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014C3" w14:textId="77777777" w:rsidR="00F23D12" w:rsidRPr="000A1DC1" w:rsidRDefault="004A5D81" w:rsidP="000A1DC1">
      <w:pPr>
        <w:tabs>
          <w:tab w:val="left" w:pos="2430"/>
        </w:tabs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A1DC1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EEDD7D" wp14:editId="53B3D5EE">
            <wp:extent cx="571500" cy="676275"/>
            <wp:effectExtent l="19050" t="0" r="0" b="0"/>
            <wp:docPr id="1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9594C" w14:textId="77777777" w:rsidR="00782793" w:rsidRPr="000A1DC1" w:rsidRDefault="00782793" w:rsidP="000A1DC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A1DC1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0A1DC1">
        <w:rPr>
          <w:rFonts w:ascii="Times New Roman" w:eastAsia="Calibri" w:hAnsi="Times New Roman" w:cs="Times New Roman"/>
          <w:b/>
          <w:sz w:val="28"/>
          <w:szCs w:val="28"/>
        </w:rPr>
        <w:t>Боготольского</w:t>
      </w:r>
      <w:proofErr w:type="spellEnd"/>
      <w:r w:rsidRPr="000A1DC1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14:paraId="5C83BE5B" w14:textId="77777777" w:rsidR="00782793" w:rsidRPr="000A1DC1" w:rsidRDefault="00782793" w:rsidP="000A1D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DC1">
        <w:rPr>
          <w:rFonts w:ascii="Times New Roman" w:eastAsia="Calibri" w:hAnsi="Times New Roman" w:cs="Times New Roman"/>
          <w:b/>
          <w:sz w:val="28"/>
          <w:szCs w:val="28"/>
        </w:rPr>
        <w:t>Красноярского края</w:t>
      </w:r>
    </w:p>
    <w:p w14:paraId="452A8BBD" w14:textId="77777777" w:rsidR="009F59A8" w:rsidRPr="000A1DC1" w:rsidRDefault="009F59A8" w:rsidP="000A1DC1">
      <w:pPr>
        <w:spacing w:before="100" w:beforeAutospacing="1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3FB3F8" w14:textId="77777777" w:rsidR="00782793" w:rsidRPr="000A1DC1" w:rsidRDefault="00782793" w:rsidP="000A1DC1">
      <w:pPr>
        <w:spacing w:before="100" w:beforeAutospacing="1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DC1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02E7F090" w14:textId="77777777" w:rsidR="009F59A8" w:rsidRPr="000A1DC1" w:rsidRDefault="009F59A8" w:rsidP="000A1DC1">
      <w:pPr>
        <w:spacing w:before="100" w:beforeAutospacing="1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047206" w14:textId="77777777" w:rsidR="009F59A8" w:rsidRPr="000A1DC1" w:rsidRDefault="009F59A8" w:rsidP="000A1DC1">
      <w:pPr>
        <w:spacing w:before="100" w:beforeAutospacing="1"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1DC1">
        <w:rPr>
          <w:rFonts w:ascii="Times New Roman" w:eastAsia="Calibri" w:hAnsi="Times New Roman" w:cs="Times New Roman"/>
          <w:sz w:val="28"/>
          <w:szCs w:val="28"/>
        </w:rPr>
        <w:t>г. Боготол</w:t>
      </w:r>
    </w:p>
    <w:p w14:paraId="2096FC04" w14:textId="291BDCD0" w:rsidR="00782793" w:rsidRPr="000A1DC1" w:rsidRDefault="00236782" w:rsidP="000A1DC1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A1DC1">
        <w:rPr>
          <w:rFonts w:ascii="Times New Roman" w:eastAsia="Calibri" w:hAnsi="Times New Roman" w:cs="Times New Roman"/>
          <w:sz w:val="28"/>
          <w:szCs w:val="28"/>
        </w:rPr>
        <w:t>«</w:t>
      </w:r>
      <w:r w:rsidR="00F86717" w:rsidRPr="000A1DC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F86717" w:rsidRPr="000A1D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1DC1">
        <w:rPr>
          <w:rFonts w:ascii="Times New Roman" w:eastAsia="Calibri" w:hAnsi="Times New Roman" w:cs="Times New Roman"/>
          <w:sz w:val="28"/>
          <w:szCs w:val="28"/>
        </w:rPr>
        <w:t>»</w:t>
      </w:r>
      <w:r w:rsidR="008A54E5" w:rsidRPr="000A1DC1"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 w:rsidRPr="000A1DC1">
        <w:rPr>
          <w:rFonts w:ascii="Times New Roman" w:eastAsia="Calibri" w:hAnsi="Times New Roman" w:cs="Times New Roman"/>
          <w:sz w:val="28"/>
          <w:szCs w:val="28"/>
        </w:rPr>
        <w:t>20</w:t>
      </w:r>
      <w:r w:rsidR="005C7580" w:rsidRPr="000A1DC1">
        <w:rPr>
          <w:rFonts w:ascii="Times New Roman" w:eastAsia="Calibri" w:hAnsi="Times New Roman" w:cs="Times New Roman"/>
          <w:sz w:val="28"/>
          <w:szCs w:val="28"/>
        </w:rPr>
        <w:t>2</w:t>
      </w:r>
      <w:r w:rsidR="00F86717" w:rsidRPr="000A1DC1">
        <w:rPr>
          <w:rFonts w:ascii="Times New Roman" w:eastAsia="Calibri" w:hAnsi="Times New Roman" w:cs="Times New Roman"/>
          <w:sz w:val="28"/>
          <w:szCs w:val="28"/>
        </w:rPr>
        <w:t>3</w:t>
      </w:r>
      <w:r w:rsidR="00782793" w:rsidRPr="000A1DC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8A54E5" w:rsidRPr="000A1D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54E5" w:rsidRPr="000A1DC1">
        <w:rPr>
          <w:rFonts w:ascii="Times New Roman" w:eastAsia="Calibri" w:hAnsi="Times New Roman" w:cs="Times New Roman"/>
          <w:sz w:val="28"/>
          <w:szCs w:val="28"/>
        </w:rPr>
        <w:tab/>
      </w:r>
      <w:r w:rsidR="00C0627D" w:rsidRPr="000A1DC1">
        <w:rPr>
          <w:rFonts w:ascii="Times New Roman" w:eastAsia="Calibri" w:hAnsi="Times New Roman" w:cs="Times New Roman"/>
          <w:sz w:val="28"/>
          <w:szCs w:val="28"/>
        </w:rPr>
        <w:tab/>
      </w:r>
      <w:r w:rsidR="008A54E5" w:rsidRPr="000A1DC1">
        <w:rPr>
          <w:rFonts w:ascii="Times New Roman" w:eastAsia="Calibri" w:hAnsi="Times New Roman" w:cs="Times New Roman"/>
          <w:sz w:val="28"/>
          <w:szCs w:val="28"/>
        </w:rPr>
        <w:tab/>
      </w:r>
      <w:r w:rsidR="008A54E5" w:rsidRPr="000A1DC1">
        <w:rPr>
          <w:rFonts w:ascii="Times New Roman" w:eastAsia="Calibri" w:hAnsi="Times New Roman" w:cs="Times New Roman"/>
          <w:sz w:val="28"/>
          <w:szCs w:val="28"/>
        </w:rPr>
        <w:tab/>
      </w:r>
      <w:r w:rsidR="00976BF3" w:rsidRPr="000A1DC1">
        <w:rPr>
          <w:rFonts w:ascii="Times New Roman" w:eastAsia="Calibri" w:hAnsi="Times New Roman" w:cs="Times New Roman"/>
          <w:sz w:val="28"/>
          <w:szCs w:val="28"/>
        </w:rPr>
        <w:tab/>
      </w:r>
      <w:r w:rsidR="00976BF3" w:rsidRPr="000A1DC1">
        <w:rPr>
          <w:rFonts w:ascii="Times New Roman" w:eastAsia="Calibri" w:hAnsi="Times New Roman" w:cs="Times New Roman"/>
          <w:sz w:val="28"/>
          <w:szCs w:val="28"/>
        </w:rPr>
        <w:tab/>
      </w:r>
      <w:r w:rsidR="00782793" w:rsidRPr="000A1DC1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86717" w:rsidRPr="000A1DC1">
        <w:rPr>
          <w:rFonts w:ascii="Times New Roman" w:eastAsia="Calibri" w:hAnsi="Times New Roman" w:cs="Times New Roman"/>
          <w:sz w:val="28"/>
          <w:szCs w:val="28"/>
        </w:rPr>
        <w:tab/>
      </w:r>
      <w:r w:rsidR="00F86717" w:rsidRPr="000A1DC1">
        <w:rPr>
          <w:rFonts w:ascii="Times New Roman" w:eastAsia="Calibri" w:hAnsi="Times New Roman" w:cs="Times New Roman"/>
          <w:sz w:val="28"/>
          <w:szCs w:val="28"/>
        </w:rPr>
        <w:tab/>
      </w:r>
      <w:r w:rsidR="00557E9D" w:rsidRPr="000A1DC1">
        <w:rPr>
          <w:rFonts w:ascii="Times New Roman" w:eastAsia="Calibri" w:hAnsi="Times New Roman" w:cs="Times New Roman"/>
          <w:sz w:val="28"/>
          <w:szCs w:val="28"/>
        </w:rPr>
        <w:t>- п</w:t>
      </w:r>
    </w:p>
    <w:p w14:paraId="5B4EF9E5" w14:textId="77777777" w:rsidR="00782793" w:rsidRPr="000A1DC1" w:rsidRDefault="00782793" w:rsidP="000A1DC1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5BB3A" w14:textId="72D5F1AA" w:rsidR="00782793" w:rsidRPr="000A1DC1" w:rsidRDefault="00782793" w:rsidP="000A1DC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основных направлениях налоговой политики </w:t>
      </w:r>
      <w:proofErr w:type="spellStart"/>
      <w:r w:rsidRPr="000A1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Боготольск</w:t>
      </w:r>
      <w:r w:rsidR="002B74E1" w:rsidRPr="000A1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proofErr w:type="spellEnd"/>
      <w:r w:rsidRPr="000A1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="002B74E1" w:rsidRPr="000A1D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9572EE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146872963"/>
      <w:r w:rsidR="009572EE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9B114D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6717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72EE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</w:t>
      </w:r>
      <w:r w:rsidR="00F86717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AF2E6C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2EE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и 20</w:t>
      </w:r>
      <w:r w:rsidR="00D0463E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6717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D1223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bookmarkEnd w:id="0"/>
    </w:p>
    <w:p w14:paraId="457C95A2" w14:textId="77777777" w:rsidR="00782793" w:rsidRPr="000A1DC1" w:rsidRDefault="00782793" w:rsidP="000A1DC1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5418A" w14:textId="14D4E56D" w:rsidR="00782793" w:rsidRPr="000A1DC1" w:rsidRDefault="00782793" w:rsidP="000A1DC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C1">
        <w:rPr>
          <w:rFonts w:ascii="Times New Roman" w:eastAsia="Times New Roman" w:hAnsi="Times New Roman" w:cs="Times New Roman"/>
          <w:sz w:val="28"/>
          <w:szCs w:val="28"/>
        </w:rPr>
        <w:t>В целях разработки проекта бюдж</w:t>
      </w:r>
      <w:r w:rsidR="009572EE" w:rsidRPr="000A1DC1">
        <w:rPr>
          <w:rFonts w:ascii="Times New Roman" w:eastAsia="Times New Roman" w:hAnsi="Times New Roman" w:cs="Times New Roman"/>
          <w:sz w:val="28"/>
          <w:szCs w:val="28"/>
        </w:rPr>
        <w:t xml:space="preserve">ета </w:t>
      </w:r>
      <w:proofErr w:type="spellStart"/>
      <w:r w:rsidR="009572EE" w:rsidRPr="000A1DC1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="009572EE" w:rsidRPr="000A1DC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F86717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 и на плановый период 2025 и 2026 годов</w:t>
      </w:r>
      <w:r w:rsidRPr="000A1DC1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требованиями пункта 2 статьи 172 Бюджетного кодекса Российской Федерации и </w:t>
      </w:r>
      <w:r w:rsidRPr="000A1DC1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proofErr w:type="spellStart"/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 от </w:t>
      </w:r>
      <w:r w:rsidR="006C2B71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10.11.2016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C2B71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9-61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бюджетном процессе в </w:t>
      </w:r>
      <w:proofErr w:type="spellStart"/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Боготольском</w:t>
      </w:r>
      <w:proofErr w:type="spellEnd"/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</w:t>
      </w:r>
    </w:p>
    <w:p w14:paraId="2E30353C" w14:textId="77777777" w:rsidR="00782793" w:rsidRPr="000A1DC1" w:rsidRDefault="00782793" w:rsidP="000A1DC1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0A76FA12" w14:textId="27505516" w:rsidR="00782793" w:rsidRPr="000A1DC1" w:rsidRDefault="00782793" w:rsidP="000A1DC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основные направления налоговой политики </w:t>
      </w:r>
      <w:proofErr w:type="spellStart"/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</w:t>
      </w:r>
      <w:r w:rsidR="003C0644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C0644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86717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и на плановый период 2025 и 2026 годов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к настоящему </w:t>
      </w:r>
      <w:r w:rsidR="00D07903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остановлению.</w:t>
      </w:r>
    </w:p>
    <w:p w14:paraId="70828E16" w14:textId="77777777" w:rsidR="003C0644" w:rsidRPr="000A1DC1" w:rsidRDefault="00782793" w:rsidP="000A1DC1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C1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C0644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выполнением настоящего постановления возложить на заместителя Главы </w:t>
      </w:r>
      <w:proofErr w:type="spellStart"/>
      <w:r w:rsidR="003C0644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3C0644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финансово-экономическим вопросам </w:t>
      </w:r>
      <w:proofErr w:type="spellStart"/>
      <w:r w:rsidR="003C0644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Бодрину</w:t>
      </w:r>
      <w:proofErr w:type="spellEnd"/>
      <w:r w:rsidR="003C0644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</w:t>
      </w:r>
    </w:p>
    <w:p w14:paraId="4AEB7877" w14:textId="7804F045" w:rsidR="00782793" w:rsidRPr="000A1DC1" w:rsidRDefault="00782793" w:rsidP="000A1DC1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07903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опубликовать в периодическом печатном издании «Официальный вестник </w:t>
      </w:r>
      <w:proofErr w:type="spellStart"/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разместить на</w:t>
      </w:r>
      <w:r w:rsidR="004F6DD7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</w:t>
      </w:r>
      <w:proofErr w:type="spellStart"/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 </w:t>
      </w:r>
      <w:hyperlink r:id="rId9" w:history="1">
        <w:r w:rsidRPr="000A1DC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www.bogotol-r.ru</w:t>
        </w:r>
      </w:hyperlink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793C0E" w14:textId="19A654EA" w:rsidR="00782793" w:rsidRPr="000A1DC1" w:rsidRDefault="00782793" w:rsidP="000A1DC1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1DC1">
        <w:rPr>
          <w:rFonts w:ascii="Times New Roman" w:eastAsia="Calibri" w:hAnsi="Times New Roman" w:cs="Times New Roman"/>
          <w:sz w:val="28"/>
          <w:szCs w:val="28"/>
        </w:rPr>
        <w:t xml:space="preserve">4.Постановление вступает в силу </w:t>
      </w:r>
      <w:r w:rsidR="00B4035F" w:rsidRPr="000A1DC1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0A1DC1">
        <w:rPr>
          <w:rFonts w:ascii="Times New Roman" w:eastAsia="Calibri" w:hAnsi="Times New Roman" w:cs="Times New Roman"/>
          <w:sz w:val="28"/>
          <w:szCs w:val="28"/>
        </w:rPr>
        <w:t xml:space="preserve"> официального опублико</w:t>
      </w:r>
      <w:r w:rsidR="00770C2B" w:rsidRPr="000A1DC1">
        <w:rPr>
          <w:rFonts w:ascii="Times New Roman" w:eastAsia="Calibri" w:hAnsi="Times New Roman" w:cs="Times New Roman"/>
          <w:sz w:val="28"/>
          <w:szCs w:val="28"/>
        </w:rPr>
        <w:t>вания, но не ранее 1 января 20</w:t>
      </w:r>
      <w:r w:rsidR="009B114D" w:rsidRPr="000A1DC1">
        <w:rPr>
          <w:rFonts w:ascii="Times New Roman" w:eastAsia="Calibri" w:hAnsi="Times New Roman" w:cs="Times New Roman"/>
          <w:sz w:val="28"/>
          <w:szCs w:val="28"/>
        </w:rPr>
        <w:t>2</w:t>
      </w:r>
      <w:r w:rsidR="00F86717" w:rsidRPr="000A1DC1">
        <w:rPr>
          <w:rFonts w:ascii="Times New Roman" w:eastAsia="Calibri" w:hAnsi="Times New Roman" w:cs="Times New Roman"/>
          <w:sz w:val="28"/>
          <w:szCs w:val="28"/>
        </w:rPr>
        <w:t>4</w:t>
      </w:r>
      <w:r w:rsidR="00321E06" w:rsidRPr="000A1D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1DC1">
        <w:rPr>
          <w:rFonts w:ascii="Times New Roman" w:eastAsia="Calibri" w:hAnsi="Times New Roman" w:cs="Times New Roman"/>
          <w:sz w:val="28"/>
          <w:szCs w:val="28"/>
        </w:rPr>
        <w:t>года.</w:t>
      </w:r>
    </w:p>
    <w:p w14:paraId="3401C239" w14:textId="77777777" w:rsidR="00770C2B" w:rsidRPr="000A1DC1" w:rsidRDefault="00770C2B" w:rsidP="000A1DC1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84D614" w14:textId="77777777" w:rsidR="004A5D81" w:rsidRPr="000A1DC1" w:rsidRDefault="004A5D81" w:rsidP="000A1DC1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15A124" w14:textId="77777777" w:rsidR="00770C2B" w:rsidRPr="000A1DC1" w:rsidRDefault="00770C2B" w:rsidP="000A1DC1">
      <w:pPr>
        <w:tabs>
          <w:tab w:val="left" w:pos="0"/>
          <w:tab w:val="left" w:pos="709"/>
          <w:tab w:val="left" w:pos="1260"/>
        </w:tabs>
        <w:autoSpaceDE w:val="0"/>
        <w:autoSpaceDN w:val="0"/>
        <w:adjustRightInd w:val="0"/>
        <w:spacing w:before="100" w:beforeAutospacing="1"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D3E727" w14:textId="54937184" w:rsidR="00AE5E0A" w:rsidRPr="000A1DC1" w:rsidRDefault="003C0644" w:rsidP="000A1D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70C2B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79578D6B" w14:textId="6C6A394F" w:rsidR="00782793" w:rsidRPr="000A1DC1" w:rsidRDefault="00782793" w:rsidP="000A1D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</w:t>
      </w:r>
      <w:r w:rsidR="00770C2B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770C2B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70C2B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0C2B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627D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627D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1E06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4397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644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F2632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</w:t>
      </w:r>
      <w:proofErr w:type="spellStart"/>
      <w:r w:rsidR="00AF2632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Бакуневич</w:t>
      </w:r>
      <w:proofErr w:type="spellEnd"/>
    </w:p>
    <w:p w14:paraId="2ED9424D" w14:textId="77777777" w:rsidR="00976BF3" w:rsidRPr="000A1DC1" w:rsidRDefault="00976BF3" w:rsidP="000A1DC1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14456" w14:textId="77777777" w:rsidR="00976BF3" w:rsidRPr="000A1DC1" w:rsidRDefault="00976BF3" w:rsidP="000A1DC1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77234" w14:textId="77777777" w:rsidR="00976BF3" w:rsidRPr="000A1DC1" w:rsidRDefault="00976BF3" w:rsidP="000A1DC1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5225D" w14:textId="77777777" w:rsidR="004A5D81" w:rsidRPr="000A1DC1" w:rsidRDefault="004A5D81" w:rsidP="000A1DC1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40BCB" w14:textId="77777777" w:rsidR="004A5D81" w:rsidRPr="000A1DC1" w:rsidRDefault="004A5D81" w:rsidP="000A1DC1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56BEC" w14:textId="77777777" w:rsidR="004A5D81" w:rsidRPr="000A1DC1" w:rsidRDefault="004A5D81" w:rsidP="000A1DC1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A1C45" w14:textId="77777777" w:rsidR="004A5D81" w:rsidRPr="000A1DC1" w:rsidRDefault="004A5D81" w:rsidP="000A1DC1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B4D52" w14:textId="77777777" w:rsidR="004A5D81" w:rsidRPr="000A1DC1" w:rsidRDefault="004A5D81" w:rsidP="000A1DC1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AE9E3" w14:textId="77777777" w:rsidR="0017752B" w:rsidRPr="000A1DC1" w:rsidRDefault="00F77B03" w:rsidP="000A1DC1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</w:t>
      </w:r>
      <w:r w:rsidR="0017752B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</w:p>
    <w:p w14:paraId="7A6B4D21" w14:textId="77777777" w:rsidR="00782793" w:rsidRPr="000A1DC1" w:rsidRDefault="0017752B" w:rsidP="000A1DC1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782793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9138C9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017AD684" w14:textId="77777777" w:rsidR="0017752B" w:rsidRPr="000A1DC1" w:rsidRDefault="0017752B" w:rsidP="000A1DC1">
      <w:pPr>
        <w:spacing w:before="100" w:beforeAutospacing="1" w:after="0" w:line="240" w:lineRule="auto"/>
        <w:ind w:left="284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60842C3D" w14:textId="626B9E26" w:rsidR="00782793" w:rsidRPr="000A1DC1" w:rsidRDefault="00770C2B" w:rsidP="000A1DC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6717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54E5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</w:t>
      </w:r>
      <w:r w:rsidR="00AF2E6C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6717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54E5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0463E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7752B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717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1F7E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14:paraId="49A21965" w14:textId="77777777" w:rsidR="00F91EEB" w:rsidRPr="000A1DC1" w:rsidRDefault="00F91EEB" w:rsidP="000A1D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B518F2" w14:textId="7E61DFBB" w:rsidR="00BA5A7A" w:rsidRPr="000A1DC1" w:rsidRDefault="00A132B8" w:rsidP="000A1D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782793" w:rsidRPr="000A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</w:t>
      </w:r>
      <w:r w:rsidR="00770C2B" w:rsidRPr="000A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ления налоговой политики </w:t>
      </w:r>
      <w:r w:rsidR="00CE5067" w:rsidRPr="000A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BA5A7A" w:rsidRPr="000A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86717" w:rsidRPr="000A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E5067" w:rsidRPr="000A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</w:t>
      </w:r>
      <w:r w:rsidR="00F86717" w:rsidRPr="000A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 </w:t>
      </w:r>
      <w:r w:rsidR="00CE5067" w:rsidRPr="000A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202</w:t>
      </w:r>
      <w:r w:rsidR="00F86717" w:rsidRPr="000A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E5067" w:rsidRPr="000A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14:paraId="408AF346" w14:textId="77777777" w:rsidR="00BA5A7A" w:rsidRPr="000A1DC1" w:rsidRDefault="00BA5A7A" w:rsidP="000A1D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A3ABD5" w14:textId="7B680E7D" w:rsidR="00E34505" w:rsidRPr="000A1DC1" w:rsidRDefault="00782793" w:rsidP="000A1DC1">
      <w:pPr>
        <w:pStyle w:val="Defaul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налоговой политики </w:t>
      </w:r>
      <w:proofErr w:type="spellStart"/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</w:t>
      </w:r>
      <w:r w:rsidR="003C0644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C0644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85A8D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район) </w:t>
      </w:r>
      <w:r w:rsidR="00F86717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и на плановый период 2025 и 2026 годов</w:t>
      </w:r>
      <w:r w:rsidR="00D86DCC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B66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</w:t>
      </w:r>
      <w:r w:rsidR="00B91DA0" w:rsidRPr="000A1DC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соответствии с законодательством Российской Федерации</w:t>
      </w:r>
      <w:r w:rsidR="00437618" w:rsidRPr="000A1DC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</w:t>
      </w:r>
      <w:r w:rsidR="00B91DA0" w:rsidRPr="000A1DC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Красноярского края в целях </w:t>
      </w:r>
      <w:r w:rsidR="005A0B66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основы для составления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районного бюджета (далее районный бюдже</w:t>
      </w:r>
      <w:r w:rsidR="004F6DD7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т) </w:t>
      </w:r>
      <w:r w:rsidR="00BD2E09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C26E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2E09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C26E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2E09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C26E4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BD2E09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6C2B71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03D754" w14:textId="7E8D1EEB" w:rsidR="00E234D8" w:rsidRPr="000A1DC1" w:rsidRDefault="00E234D8" w:rsidP="000A1DC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C1">
        <w:rPr>
          <w:rFonts w:ascii="Times New Roman" w:hAnsi="Times New Roman" w:cs="Times New Roman"/>
          <w:sz w:val="28"/>
          <w:szCs w:val="28"/>
        </w:rPr>
        <w:t xml:space="preserve">Целью налоговой политики </w:t>
      </w:r>
      <w:r w:rsidR="00F86717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и на плановый период 2025 и 2026 годов</w:t>
      </w:r>
      <w:r w:rsidR="00BD2E09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DC1">
        <w:rPr>
          <w:rFonts w:ascii="Times New Roman" w:hAnsi="Times New Roman" w:cs="Times New Roman"/>
          <w:sz w:val="28"/>
          <w:szCs w:val="28"/>
        </w:rPr>
        <w:t xml:space="preserve">является наращивание экономического и налогового потенциала, мобилизация доходов районного бюджета </w:t>
      </w:r>
      <w:r w:rsidR="00437618" w:rsidRPr="000A1DC1">
        <w:rPr>
          <w:rFonts w:ascii="Times New Roman" w:eastAsia="Calibri" w:hAnsi="Times New Roman" w:cs="Times New Roman"/>
          <w:sz w:val="28"/>
          <w:szCs w:val="28"/>
        </w:rPr>
        <w:t>с учетом текущей экономической ситуации.</w:t>
      </w:r>
    </w:p>
    <w:p w14:paraId="5D68A042" w14:textId="6767C9D6" w:rsidR="006C2B71" w:rsidRPr="000A1DC1" w:rsidRDefault="00200B08" w:rsidP="000A1DC1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налоговой политики </w:t>
      </w:r>
      <w:r w:rsidR="00F86717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и на плановый период 2025 и 2026 годов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</w:t>
      </w:r>
      <w:r w:rsidR="006F7C24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D5D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скрытых резервов для </w:t>
      </w:r>
      <w:r w:rsidR="00153CFC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</w:t>
      </w:r>
      <w:r w:rsidR="00000D5D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53CFC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доходов районного бюджета, повышени</w:t>
      </w:r>
      <w:r w:rsidR="00000D5D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53CFC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устойчивости, а также создани</w:t>
      </w:r>
      <w:r w:rsidR="00E24FFD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53CFC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благоприятных условий для развития производства, ведения предпринимательской и инвестиционной деятельности.</w:t>
      </w:r>
    </w:p>
    <w:p w14:paraId="11D8EFCD" w14:textId="77777777" w:rsidR="00292FEA" w:rsidRPr="000A1DC1" w:rsidRDefault="00292FEA" w:rsidP="000A1DC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JournalSans" w:hAnsi="Times New Roman" w:cs="Times New Roman"/>
          <w:kern w:val="22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 xml:space="preserve">При реализации налоговой политики планируется также учитывать стратегические приоритеты социально-экономического </w:t>
      </w:r>
      <w:r w:rsidR="008332D1" w:rsidRPr="000A1DC1">
        <w:rPr>
          <w:rFonts w:ascii="Times New Roman" w:eastAsia="JournalSans" w:hAnsi="Times New Roman" w:cs="Times New Roman"/>
          <w:kern w:val="22"/>
          <w:sz w:val="28"/>
          <w:szCs w:val="28"/>
        </w:rPr>
        <w:t>развития района</w:t>
      </w:r>
      <w:r w:rsidRPr="000A1DC1">
        <w:rPr>
          <w:rFonts w:ascii="Times New Roman" w:eastAsia="JournalSans" w:hAnsi="Times New Roman" w:cs="Times New Roman"/>
          <w:kern w:val="22"/>
          <w:sz w:val="28"/>
          <w:szCs w:val="28"/>
        </w:rPr>
        <w:t xml:space="preserve">. </w:t>
      </w:r>
    </w:p>
    <w:p w14:paraId="4A744D8F" w14:textId="77777777" w:rsidR="006C2B71" w:rsidRPr="000A1DC1" w:rsidRDefault="006C2B71" w:rsidP="000A1DC1">
      <w:pPr>
        <w:shd w:val="clear" w:color="auto" w:fill="FFFFFF"/>
        <w:spacing w:after="0" w:line="240" w:lineRule="auto"/>
        <w:contextualSpacing/>
        <w:jc w:val="both"/>
        <w:rPr>
          <w:rFonts w:ascii="Times New Roman" w:eastAsia="JournalSans" w:hAnsi="Times New Roman" w:cs="Times New Roman"/>
          <w:kern w:val="22"/>
          <w:sz w:val="28"/>
          <w:szCs w:val="28"/>
        </w:rPr>
      </w:pPr>
    </w:p>
    <w:p w14:paraId="6AD048BA" w14:textId="10C36B1F" w:rsidR="004F7350" w:rsidRPr="000A1DC1" w:rsidRDefault="00723D9F" w:rsidP="000A1DC1">
      <w:pPr>
        <w:pStyle w:val="a7"/>
        <w:numPr>
          <w:ilvl w:val="2"/>
          <w:numId w:val="8"/>
        </w:numPr>
        <w:spacing w:before="0" w:after="0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A1DC1">
        <w:rPr>
          <w:rFonts w:ascii="Times New Roman" w:hAnsi="Times New Roman" w:cs="Times New Roman"/>
          <w:b/>
          <w:color w:val="auto"/>
          <w:sz w:val="28"/>
          <w:szCs w:val="28"/>
        </w:rPr>
        <w:t>Основные направ</w:t>
      </w:r>
      <w:r w:rsidR="00452890" w:rsidRPr="000A1D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ления налоговой политики </w:t>
      </w:r>
      <w:r w:rsidR="00D86DCC" w:rsidRPr="000A1DC1">
        <w:rPr>
          <w:rFonts w:ascii="Times New Roman" w:hAnsi="Times New Roman" w:cs="Times New Roman"/>
          <w:b/>
          <w:sz w:val="28"/>
          <w:szCs w:val="28"/>
        </w:rPr>
        <w:t>на 202</w:t>
      </w:r>
      <w:r w:rsidR="00F86717" w:rsidRPr="000A1DC1">
        <w:rPr>
          <w:rFonts w:ascii="Times New Roman" w:hAnsi="Times New Roman" w:cs="Times New Roman"/>
          <w:b/>
          <w:sz w:val="28"/>
          <w:szCs w:val="28"/>
        </w:rPr>
        <w:t>4</w:t>
      </w:r>
      <w:r w:rsidR="00D86DCC" w:rsidRPr="000A1DC1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F86717" w:rsidRPr="000A1DC1">
        <w:rPr>
          <w:rFonts w:ascii="Times New Roman" w:hAnsi="Times New Roman" w:cs="Times New Roman"/>
          <w:b/>
          <w:sz w:val="28"/>
          <w:szCs w:val="28"/>
        </w:rPr>
        <w:t>5</w:t>
      </w:r>
      <w:r w:rsidR="00D86DCC" w:rsidRPr="000A1DC1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F86717" w:rsidRPr="000A1DC1">
        <w:rPr>
          <w:rFonts w:ascii="Times New Roman" w:hAnsi="Times New Roman" w:cs="Times New Roman"/>
          <w:b/>
          <w:sz w:val="28"/>
          <w:szCs w:val="28"/>
        </w:rPr>
        <w:t>6</w:t>
      </w:r>
      <w:r w:rsidR="00D86DCC" w:rsidRPr="000A1DC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4551E3" w:rsidRPr="000A1DC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области увеличения доходной части бюджета</w:t>
      </w:r>
    </w:p>
    <w:p w14:paraId="35B4B8CA" w14:textId="77777777" w:rsidR="003F2AA5" w:rsidRPr="000A1DC1" w:rsidRDefault="003F2AA5" w:rsidP="000A1DC1">
      <w:pPr>
        <w:pStyle w:val="a7"/>
        <w:spacing w:before="0" w:after="0"/>
        <w:ind w:left="1572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50A65E2" w14:textId="64A78121" w:rsidR="00F70B78" w:rsidRPr="000A1DC1" w:rsidRDefault="000C7DB2" w:rsidP="002110B4">
      <w:pPr>
        <w:spacing w:after="3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ab/>
      </w:r>
      <w:r w:rsidR="0021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0B08" w:rsidRPr="000A1DC1">
        <w:rPr>
          <w:rFonts w:ascii="Times New Roman" w:hAnsi="Times New Roman" w:cs="Times New Roman"/>
          <w:sz w:val="28"/>
          <w:szCs w:val="28"/>
        </w:rPr>
        <w:t xml:space="preserve">В </w:t>
      </w:r>
      <w:r w:rsidR="00D86DCC" w:rsidRPr="000A1DC1">
        <w:rPr>
          <w:rFonts w:ascii="Times New Roman" w:hAnsi="Times New Roman" w:cs="Times New Roman"/>
          <w:sz w:val="28"/>
          <w:szCs w:val="28"/>
        </w:rPr>
        <w:t>202</w:t>
      </w:r>
      <w:r w:rsidR="00F86717" w:rsidRPr="000A1DC1">
        <w:rPr>
          <w:rFonts w:ascii="Times New Roman" w:hAnsi="Times New Roman" w:cs="Times New Roman"/>
          <w:sz w:val="28"/>
          <w:szCs w:val="28"/>
        </w:rPr>
        <w:t>4</w:t>
      </w:r>
      <w:r w:rsidR="00D86DCC" w:rsidRPr="000A1DC1">
        <w:rPr>
          <w:rFonts w:ascii="Times New Roman" w:hAnsi="Times New Roman" w:cs="Times New Roman"/>
          <w:sz w:val="28"/>
          <w:szCs w:val="28"/>
        </w:rPr>
        <w:t>-</w:t>
      </w:r>
      <w:r w:rsidR="00F86717" w:rsidRPr="000A1DC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D86DCC" w:rsidRPr="000A1DC1">
        <w:rPr>
          <w:rFonts w:ascii="Times New Roman" w:hAnsi="Times New Roman" w:cs="Times New Roman"/>
          <w:sz w:val="28"/>
          <w:szCs w:val="28"/>
        </w:rPr>
        <w:t>202</w:t>
      </w:r>
      <w:r w:rsidR="00F86717" w:rsidRPr="000A1DC1">
        <w:rPr>
          <w:rFonts w:ascii="Times New Roman" w:hAnsi="Times New Roman" w:cs="Times New Roman"/>
          <w:sz w:val="28"/>
          <w:szCs w:val="28"/>
        </w:rPr>
        <w:t xml:space="preserve">6 </w:t>
      </w:r>
      <w:r w:rsidR="00200B08" w:rsidRPr="000A1DC1">
        <w:rPr>
          <w:rFonts w:ascii="Times New Roman" w:hAnsi="Times New Roman" w:cs="Times New Roman"/>
          <w:sz w:val="28"/>
          <w:szCs w:val="28"/>
        </w:rPr>
        <w:t xml:space="preserve">годах </w:t>
      </w:r>
      <w:r w:rsidR="008B0633" w:rsidRPr="000A1DC1">
        <w:rPr>
          <w:rFonts w:ascii="Times New Roman" w:hAnsi="Times New Roman" w:cs="Times New Roman"/>
          <w:sz w:val="28"/>
          <w:szCs w:val="28"/>
        </w:rPr>
        <w:t xml:space="preserve">будет продолжена работа по сохранению, укреплению и развитию налогового потенциала района путем совершенствования механизмов взаимодействия органов </w:t>
      </w:r>
      <w:r w:rsidR="002B74E1" w:rsidRPr="000A1DC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9838D2" w:rsidRPr="000A1DC1">
        <w:rPr>
          <w:rFonts w:ascii="Times New Roman" w:hAnsi="Times New Roman" w:cs="Times New Roman"/>
          <w:sz w:val="28"/>
          <w:szCs w:val="28"/>
        </w:rPr>
        <w:t>,</w:t>
      </w:r>
      <w:r w:rsidR="008B0633" w:rsidRPr="000A1DC1">
        <w:rPr>
          <w:rFonts w:ascii="Times New Roman" w:hAnsi="Times New Roman" w:cs="Times New Roman"/>
          <w:sz w:val="28"/>
          <w:szCs w:val="28"/>
        </w:rPr>
        <w:t xml:space="preserve"> территориальных </w:t>
      </w:r>
      <w:r w:rsidR="009838D2" w:rsidRPr="000A1DC1">
        <w:rPr>
          <w:rFonts w:ascii="Times New Roman" w:hAnsi="Times New Roman" w:cs="Times New Roman"/>
          <w:sz w:val="28"/>
          <w:szCs w:val="28"/>
        </w:rPr>
        <w:t>и</w:t>
      </w:r>
      <w:r w:rsidR="008B0633" w:rsidRPr="000A1DC1">
        <w:rPr>
          <w:rFonts w:ascii="Times New Roman" w:hAnsi="Times New Roman" w:cs="Times New Roman"/>
          <w:sz w:val="28"/>
          <w:szCs w:val="28"/>
        </w:rPr>
        <w:t xml:space="preserve"> федеральных органов государственной власти в части администрирования доходных источников местного бюджета и повышения уровня их собираемости, легализации налоговой базы, включая легализацию «теневой» заработной платы, поддержки организаций, формирующих налоговый потенциал.</w:t>
      </w:r>
    </w:p>
    <w:p w14:paraId="5AF3850A" w14:textId="06A4AA21" w:rsidR="0030428F" w:rsidRPr="000A1DC1" w:rsidRDefault="008B0633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 xml:space="preserve"> Налоговая политика района в </w:t>
      </w:r>
      <w:r w:rsidR="00D86DCC" w:rsidRPr="000A1DC1">
        <w:rPr>
          <w:rFonts w:ascii="Times New Roman" w:hAnsi="Times New Roman" w:cs="Times New Roman"/>
          <w:sz w:val="28"/>
          <w:szCs w:val="28"/>
        </w:rPr>
        <w:t>202</w:t>
      </w:r>
      <w:r w:rsidR="00F86717" w:rsidRPr="000A1DC1">
        <w:rPr>
          <w:rFonts w:ascii="Times New Roman" w:hAnsi="Times New Roman" w:cs="Times New Roman"/>
          <w:sz w:val="28"/>
          <w:szCs w:val="28"/>
        </w:rPr>
        <w:t>4</w:t>
      </w:r>
      <w:r w:rsidR="00D86DCC" w:rsidRPr="000A1DC1">
        <w:rPr>
          <w:rFonts w:ascii="Times New Roman" w:hAnsi="Times New Roman" w:cs="Times New Roman"/>
          <w:sz w:val="28"/>
          <w:szCs w:val="28"/>
        </w:rPr>
        <w:t>-202</w:t>
      </w:r>
      <w:r w:rsidR="00F86717" w:rsidRPr="000A1DC1">
        <w:rPr>
          <w:rFonts w:ascii="Times New Roman" w:hAnsi="Times New Roman" w:cs="Times New Roman"/>
          <w:sz w:val="28"/>
          <w:szCs w:val="28"/>
        </w:rPr>
        <w:t>6</w:t>
      </w:r>
      <w:r w:rsidRPr="000A1DC1">
        <w:rPr>
          <w:rFonts w:ascii="Times New Roman" w:hAnsi="Times New Roman" w:cs="Times New Roman"/>
          <w:sz w:val="28"/>
          <w:szCs w:val="28"/>
        </w:rPr>
        <w:t xml:space="preserve"> годах будет направлена на обеспечение поступления в местные бюджеты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14:paraId="4B43A6BA" w14:textId="77777777" w:rsidR="007F7771" w:rsidRPr="000A1DC1" w:rsidRDefault="007F7771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lastRenderedPageBreak/>
        <w:t>Основной целью реализации налоговой политики является, с одной стороны, сохранение условий для поддержания устойчивого роста экономики района, предпринимательской и инвестиционной активности, с другой стороны</w:t>
      </w:r>
      <w:r w:rsidR="0098406D" w:rsidRPr="000A1DC1">
        <w:rPr>
          <w:rFonts w:ascii="Times New Roman" w:hAnsi="Times New Roman" w:cs="Times New Roman"/>
          <w:sz w:val="28"/>
          <w:szCs w:val="28"/>
        </w:rPr>
        <w:t>-</w:t>
      </w:r>
      <w:r w:rsidRPr="000A1DC1">
        <w:rPr>
          <w:rFonts w:ascii="Times New Roman" w:hAnsi="Times New Roman" w:cs="Times New Roman"/>
          <w:sz w:val="28"/>
          <w:szCs w:val="28"/>
        </w:rPr>
        <w:t xml:space="preserve"> сохранение бюджетной устойчивости, получение необходимого объема бюджетных доходов и обеспечение сбалансированности бюджета, которые будут достигаться путем реализации следующих задач:</w:t>
      </w:r>
    </w:p>
    <w:p w14:paraId="66570C58" w14:textId="4EC8E42D" w:rsidR="008B0633" w:rsidRPr="000A1DC1" w:rsidRDefault="00A071E2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>1.</w:t>
      </w:r>
      <w:r w:rsidR="000B1253">
        <w:rPr>
          <w:rFonts w:ascii="Times New Roman" w:hAnsi="Times New Roman" w:cs="Times New Roman"/>
          <w:sz w:val="28"/>
          <w:szCs w:val="28"/>
        </w:rPr>
        <w:t xml:space="preserve"> </w:t>
      </w:r>
      <w:r w:rsidRPr="000A1DC1">
        <w:rPr>
          <w:rFonts w:ascii="Times New Roman" w:hAnsi="Times New Roman" w:cs="Times New Roman"/>
          <w:sz w:val="28"/>
          <w:szCs w:val="28"/>
        </w:rPr>
        <w:t>С</w:t>
      </w:r>
      <w:r w:rsidR="008B0633" w:rsidRPr="000A1DC1">
        <w:rPr>
          <w:rFonts w:ascii="Times New Roman" w:hAnsi="Times New Roman" w:cs="Times New Roman"/>
          <w:sz w:val="28"/>
          <w:szCs w:val="28"/>
        </w:rPr>
        <w:t>овершенствование методов налогового администрирования, повышение уровня ответственности главных администраторов доходов за качественное прогнозирование доходов местных бюджетов и выполнение в полном объеме утвержденных годовых назначений по доходам районного бюджета.</w:t>
      </w:r>
    </w:p>
    <w:p w14:paraId="00CE067B" w14:textId="08411F44" w:rsidR="00ED6C1E" w:rsidRPr="000A1DC1" w:rsidRDefault="008F7175" w:rsidP="00ED6C1E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71E2" w:rsidRPr="000A1DC1">
        <w:rPr>
          <w:rFonts w:ascii="Times New Roman" w:hAnsi="Times New Roman" w:cs="Times New Roman"/>
          <w:sz w:val="28"/>
          <w:szCs w:val="28"/>
        </w:rPr>
        <w:t>2.</w:t>
      </w:r>
      <w:r w:rsidR="00ED6C1E" w:rsidRPr="00ED6C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ED6C1E" w:rsidRPr="000A1DC1">
        <w:rPr>
          <w:rFonts w:ascii="Times New Roman" w:eastAsia="Calibri" w:hAnsi="Times New Roman" w:cs="Times New Roman"/>
          <w:sz w:val="28"/>
          <w:szCs w:val="28"/>
        </w:rPr>
        <w:t>существление эффективного взаимодействия с налоговыми органами в целях улучшения информационного обмена,</w:t>
      </w:r>
      <w:r w:rsidR="00ED6C1E" w:rsidRPr="00ED6C1E">
        <w:rPr>
          <w:rFonts w:ascii="Times New Roman" w:hAnsi="Times New Roman" w:cs="Times New Roman"/>
          <w:sz w:val="28"/>
          <w:szCs w:val="28"/>
        </w:rPr>
        <w:t xml:space="preserve"> </w:t>
      </w:r>
      <w:r w:rsidR="00ED6C1E" w:rsidRPr="000A1DC1">
        <w:rPr>
          <w:rFonts w:ascii="Times New Roman" w:hAnsi="Times New Roman" w:cs="Times New Roman"/>
          <w:sz w:val="28"/>
          <w:szCs w:val="28"/>
        </w:rPr>
        <w:t>побуждени</w:t>
      </w:r>
      <w:r w:rsidR="00ED6C1E">
        <w:rPr>
          <w:rFonts w:ascii="Times New Roman" w:hAnsi="Times New Roman" w:cs="Times New Roman"/>
          <w:sz w:val="28"/>
          <w:szCs w:val="28"/>
        </w:rPr>
        <w:t>я</w:t>
      </w:r>
      <w:r w:rsidR="00ED6C1E" w:rsidRPr="000A1DC1">
        <w:rPr>
          <w:rFonts w:ascii="Times New Roman" w:hAnsi="Times New Roman" w:cs="Times New Roman"/>
          <w:sz w:val="28"/>
          <w:szCs w:val="28"/>
        </w:rPr>
        <w:t xml:space="preserve"> к своевременному исполнению налоговых обязательств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6C1E" w:rsidRPr="000A1DC1">
        <w:rPr>
          <w:rFonts w:ascii="Times New Roman" w:eastAsia="Calibri" w:hAnsi="Times New Roman" w:cs="Times New Roman"/>
          <w:sz w:val="28"/>
          <w:szCs w:val="28"/>
        </w:rPr>
        <w:t xml:space="preserve"> повышения уровня собираемости налоговых доходов в бюджет</w:t>
      </w:r>
      <w:r w:rsidR="002110B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D32168" w14:textId="326F29E9" w:rsidR="00FA7B89" w:rsidRPr="000A1DC1" w:rsidRDefault="008F7175" w:rsidP="000A1DC1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A7B89" w:rsidRPr="000A1DC1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0B1253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B1253" w:rsidRPr="000A1DC1">
        <w:rPr>
          <w:rFonts w:ascii="Times New Roman" w:hAnsi="Times New Roman" w:cs="Times New Roman"/>
          <w:sz w:val="28"/>
          <w:szCs w:val="28"/>
        </w:rPr>
        <w:t>одействие вовлечению граждан в предпринимательскую деятельность, в том числе путем перехода граждан на применение налога на профессиональный доход,</w:t>
      </w:r>
      <w:r w:rsidR="000B1253" w:rsidRPr="000B12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1253" w:rsidRPr="000A1DC1">
        <w:rPr>
          <w:rFonts w:ascii="Times New Roman" w:eastAsia="Calibri" w:hAnsi="Times New Roman" w:cs="Times New Roman"/>
          <w:sz w:val="28"/>
          <w:szCs w:val="28"/>
        </w:rPr>
        <w:t>а также в регистрации граждан в качестве «самозанятых</w:t>
      </w:r>
      <w:r w:rsidR="008472CD">
        <w:rPr>
          <w:rFonts w:ascii="Times New Roman" w:eastAsia="Calibri" w:hAnsi="Times New Roman" w:cs="Times New Roman"/>
          <w:sz w:val="28"/>
          <w:szCs w:val="28"/>
        </w:rPr>
        <w:t>»</w:t>
      </w:r>
      <w:r w:rsidR="000B12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734572" w14:textId="7C6A25C3" w:rsidR="00FA7B89" w:rsidRPr="000A1DC1" w:rsidRDefault="008F7175" w:rsidP="000A1DC1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7B89" w:rsidRPr="000A1DC1">
        <w:rPr>
          <w:rFonts w:ascii="Times New Roman" w:hAnsi="Times New Roman" w:cs="Times New Roman"/>
          <w:sz w:val="28"/>
          <w:szCs w:val="28"/>
        </w:rPr>
        <w:t>4</w:t>
      </w:r>
      <w:r w:rsidR="00FA7B89" w:rsidRPr="000A1DC1">
        <w:rPr>
          <w:rFonts w:ascii="Times New Roman" w:hAnsi="Times New Roman" w:cs="Times New Roman"/>
          <w:sz w:val="28"/>
          <w:szCs w:val="28"/>
        </w:rPr>
        <w:t>.</w:t>
      </w:r>
      <w:r w:rsidR="00FA7B89" w:rsidRPr="000A1DC1">
        <w:rPr>
          <w:rFonts w:ascii="Times New Roman" w:hAnsi="Times New Roman" w:cs="Times New Roman"/>
          <w:sz w:val="28"/>
          <w:szCs w:val="28"/>
        </w:rPr>
        <w:t xml:space="preserve"> </w:t>
      </w:r>
      <w:r w:rsidR="00FA7B89" w:rsidRPr="000A1DC1">
        <w:rPr>
          <w:rFonts w:ascii="Times New Roman" w:hAnsi="Times New Roman" w:cs="Times New Roman"/>
          <w:sz w:val="28"/>
          <w:szCs w:val="28"/>
        </w:rPr>
        <w:t xml:space="preserve">Содействие дальнейшему развитию </w:t>
      </w:r>
      <w:r w:rsidR="002153B3" w:rsidRPr="000A1DC1">
        <w:rPr>
          <w:rFonts w:ascii="Times New Roman" w:hAnsi="Times New Roman" w:cs="Times New Roman"/>
          <w:sz w:val="28"/>
          <w:szCs w:val="28"/>
        </w:rPr>
        <w:t xml:space="preserve">и </w:t>
      </w:r>
      <w:r w:rsidR="002153B3" w:rsidRPr="000A1DC1">
        <w:rPr>
          <w:rFonts w:ascii="Times New Roman" w:eastAsia="Calibri" w:hAnsi="Times New Roman" w:cs="Times New Roman"/>
          <w:sz w:val="28"/>
          <w:szCs w:val="28"/>
        </w:rPr>
        <w:t xml:space="preserve">инвестиционной активности хозяйствующих субъектов, осуществляющих деятельность на территории </w:t>
      </w:r>
      <w:r w:rsidR="002153B3" w:rsidRPr="000A1DC1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2153B3" w:rsidRPr="000A1DC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A7B89" w:rsidRPr="000A1DC1">
        <w:rPr>
          <w:rFonts w:ascii="Times New Roman" w:hAnsi="Times New Roman" w:cs="Times New Roman"/>
          <w:sz w:val="28"/>
          <w:szCs w:val="28"/>
        </w:rPr>
        <w:t xml:space="preserve">создание условий для их развития, оказание, на условиях </w:t>
      </w:r>
      <w:proofErr w:type="spellStart"/>
      <w:r w:rsidR="00FA7B89" w:rsidRPr="000A1DC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FA7B89" w:rsidRPr="000A1DC1">
        <w:rPr>
          <w:rFonts w:ascii="Times New Roman" w:hAnsi="Times New Roman" w:cs="Times New Roman"/>
          <w:sz w:val="28"/>
          <w:szCs w:val="28"/>
        </w:rPr>
        <w:t>, финансовой помощи, информационной, консультативной поддержки, проведение мониторинга налоговых поступлений от субъектов малого и среднего предпринимательства.</w:t>
      </w:r>
      <w:r w:rsidR="00FA7B89" w:rsidRPr="000A1D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A274A35" w14:textId="455922C2" w:rsidR="002110B4" w:rsidRPr="002110B4" w:rsidRDefault="002147F2" w:rsidP="002110B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0B4">
        <w:rPr>
          <w:rFonts w:ascii="Times New Roman" w:hAnsi="Times New Roman" w:cs="Times New Roman"/>
          <w:sz w:val="28"/>
          <w:szCs w:val="28"/>
        </w:rPr>
        <w:t>5</w:t>
      </w:r>
      <w:r w:rsidR="004D2116" w:rsidRPr="002110B4">
        <w:rPr>
          <w:rFonts w:ascii="Times New Roman" w:hAnsi="Times New Roman" w:cs="Times New Roman"/>
          <w:sz w:val="28"/>
          <w:szCs w:val="28"/>
        </w:rPr>
        <w:t xml:space="preserve">. </w:t>
      </w:r>
      <w:r w:rsidR="00E075EA" w:rsidRPr="002110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2110B4" w:rsidRPr="0021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снижению неформальной занятости, в том числе</w:t>
      </w:r>
      <w:r w:rsidR="00E075EA" w:rsidRPr="0021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адресной работы с хозяйствующими субъектами, имеющими признаки наличия неформальных трудовых отношений с работниками</w:t>
      </w:r>
      <w:r w:rsidR="002110B4" w:rsidRPr="0021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</w:t>
      </w:r>
      <w:r w:rsidR="002110B4" w:rsidRPr="002110B4">
        <w:rPr>
          <w:rFonts w:ascii="Times New Roman" w:hAnsi="Times New Roman" w:cs="Times New Roman"/>
          <w:sz w:val="28"/>
          <w:szCs w:val="28"/>
        </w:rPr>
        <w:t>легализации трудовых отношений путем заключения трудовых договоров.</w:t>
      </w:r>
    </w:p>
    <w:p w14:paraId="760CC68A" w14:textId="247651A7" w:rsidR="004D2116" w:rsidRPr="002110B4" w:rsidRDefault="002147F2" w:rsidP="002110B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0B4">
        <w:rPr>
          <w:rFonts w:ascii="Times New Roman" w:hAnsi="Times New Roman" w:cs="Times New Roman"/>
          <w:sz w:val="28"/>
          <w:szCs w:val="28"/>
        </w:rPr>
        <w:t>6</w:t>
      </w:r>
      <w:r w:rsidR="000C5A5A" w:rsidRPr="002110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B1253" w:rsidRPr="002110B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00B08" w:rsidRPr="002110B4">
        <w:rPr>
          <w:rFonts w:ascii="Times New Roman" w:hAnsi="Times New Roman" w:cs="Times New Roman"/>
          <w:sz w:val="28"/>
          <w:szCs w:val="28"/>
        </w:rPr>
        <w:t xml:space="preserve">существление мероприятий по повышению доходной части </w:t>
      </w:r>
      <w:r w:rsidR="00E42A42" w:rsidRPr="002110B4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200B08" w:rsidRPr="002110B4">
        <w:rPr>
          <w:rFonts w:ascii="Times New Roman" w:hAnsi="Times New Roman" w:cs="Times New Roman"/>
          <w:sz w:val="28"/>
          <w:szCs w:val="28"/>
        </w:rPr>
        <w:t xml:space="preserve">бюджета в рамках работы рабочей группы по </w:t>
      </w:r>
      <w:r w:rsidR="00A071E2" w:rsidRPr="002110B4">
        <w:rPr>
          <w:rFonts w:ascii="Times New Roman" w:hAnsi="Times New Roman" w:cs="Times New Roman"/>
          <w:sz w:val="28"/>
          <w:szCs w:val="28"/>
        </w:rPr>
        <w:t>легализации оплаты труда и обеспечению полноты поступления в районный бюджет налога на доходы физических лиц</w:t>
      </w:r>
      <w:r w:rsidR="004551E3" w:rsidRPr="002110B4">
        <w:rPr>
          <w:rFonts w:ascii="Times New Roman" w:hAnsi="Times New Roman" w:cs="Times New Roman"/>
          <w:sz w:val="28"/>
          <w:szCs w:val="28"/>
        </w:rPr>
        <w:t>.</w:t>
      </w:r>
      <w:r w:rsidR="004D2116" w:rsidRPr="002110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29918B" w14:textId="5E7F3073" w:rsidR="00825400" w:rsidRPr="002110B4" w:rsidRDefault="005C7580" w:rsidP="002110B4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0B4">
        <w:rPr>
          <w:rFonts w:ascii="Times New Roman" w:hAnsi="Times New Roman" w:cs="Times New Roman"/>
          <w:sz w:val="28"/>
          <w:szCs w:val="28"/>
        </w:rPr>
        <w:tab/>
      </w:r>
      <w:r w:rsidR="002147F2" w:rsidRPr="002110B4">
        <w:rPr>
          <w:rFonts w:ascii="Times New Roman" w:hAnsi="Times New Roman" w:cs="Times New Roman"/>
          <w:sz w:val="28"/>
          <w:szCs w:val="28"/>
        </w:rPr>
        <w:t>7</w:t>
      </w:r>
      <w:r w:rsidR="00A76192" w:rsidRPr="002110B4">
        <w:rPr>
          <w:rFonts w:ascii="Times New Roman" w:hAnsi="Times New Roman" w:cs="Times New Roman"/>
          <w:sz w:val="28"/>
          <w:szCs w:val="28"/>
        </w:rPr>
        <w:t xml:space="preserve">. </w:t>
      </w:r>
      <w:r w:rsidR="00200B08" w:rsidRPr="002110B4">
        <w:rPr>
          <w:rFonts w:ascii="Times New Roman" w:hAnsi="Times New Roman" w:cs="Times New Roman"/>
          <w:sz w:val="28"/>
          <w:szCs w:val="28"/>
        </w:rPr>
        <w:t>Проведение мероприятий по повышению эффективности управления муниципальной собственностью, путем качественного учета муниципального имущества,</w:t>
      </w:r>
      <w:r w:rsidR="00F3521B" w:rsidRPr="002110B4">
        <w:rPr>
          <w:rFonts w:ascii="Times New Roman" w:hAnsi="Times New Roman" w:cs="Times New Roman"/>
          <w:sz w:val="28"/>
          <w:szCs w:val="28"/>
        </w:rPr>
        <w:t xml:space="preserve"> </w:t>
      </w:r>
      <w:r w:rsidR="00000D5D" w:rsidRPr="002110B4">
        <w:rPr>
          <w:rFonts w:ascii="Times New Roman" w:hAnsi="Times New Roman" w:cs="Times New Roman"/>
          <w:sz w:val="28"/>
          <w:szCs w:val="28"/>
        </w:rPr>
        <w:t>контроля за его использованием, выявления неиспользуемого имущества и принятии мер, направленных на его р</w:t>
      </w:r>
      <w:r w:rsidR="001162A9" w:rsidRPr="002110B4">
        <w:rPr>
          <w:rFonts w:ascii="Times New Roman" w:hAnsi="Times New Roman" w:cs="Times New Roman"/>
          <w:sz w:val="28"/>
          <w:szCs w:val="28"/>
        </w:rPr>
        <w:t>еализацию или передачу в аренду</w:t>
      </w:r>
      <w:r w:rsidR="00C85B5E" w:rsidRPr="002110B4">
        <w:rPr>
          <w:rFonts w:ascii="Times New Roman" w:hAnsi="Times New Roman" w:cs="Times New Roman"/>
          <w:sz w:val="28"/>
          <w:szCs w:val="28"/>
        </w:rPr>
        <w:t>.</w:t>
      </w:r>
      <w:r w:rsidR="00825400" w:rsidRPr="002110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C1739D" w14:textId="54C1CCF7" w:rsidR="005D1C84" w:rsidRPr="000A1DC1" w:rsidRDefault="005C7580" w:rsidP="000A1DC1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10B4">
        <w:rPr>
          <w:rFonts w:ascii="Times New Roman" w:hAnsi="Times New Roman" w:cs="Times New Roman"/>
          <w:sz w:val="28"/>
          <w:szCs w:val="28"/>
        </w:rPr>
        <w:tab/>
      </w:r>
      <w:r w:rsidR="002147F2" w:rsidRPr="002110B4">
        <w:rPr>
          <w:rFonts w:ascii="Times New Roman" w:hAnsi="Times New Roman" w:cs="Times New Roman"/>
          <w:sz w:val="28"/>
          <w:szCs w:val="28"/>
        </w:rPr>
        <w:t>8</w:t>
      </w:r>
      <w:r w:rsidR="008265ED" w:rsidRPr="002110B4">
        <w:rPr>
          <w:rFonts w:ascii="Times New Roman" w:hAnsi="Times New Roman" w:cs="Times New Roman"/>
          <w:sz w:val="28"/>
          <w:szCs w:val="28"/>
        </w:rPr>
        <w:t xml:space="preserve">. </w:t>
      </w:r>
      <w:r w:rsidR="006919B1" w:rsidRPr="002110B4">
        <w:rPr>
          <w:rFonts w:ascii="Times New Roman" w:hAnsi="Times New Roman" w:cs="Times New Roman"/>
          <w:sz w:val="28"/>
          <w:szCs w:val="28"/>
        </w:rPr>
        <w:t>О</w:t>
      </w:r>
      <w:r w:rsidR="005D1C84" w:rsidRPr="002110B4">
        <w:rPr>
          <w:rFonts w:ascii="Times New Roman" w:hAnsi="Times New Roman" w:cs="Times New Roman"/>
          <w:sz w:val="28"/>
          <w:szCs w:val="28"/>
        </w:rPr>
        <w:t>существление</w:t>
      </w:r>
      <w:r w:rsidR="005D1C84" w:rsidRPr="000A1DC1">
        <w:rPr>
          <w:rFonts w:ascii="Times New Roman" w:hAnsi="Times New Roman" w:cs="Times New Roman"/>
          <w:sz w:val="28"/>
          <w:szCs w:val="28"/>
        </w:rPr>
        <w:t xml:space="preserve"> мероприятий земельного контроля и проведение кадастровых работ, повышение собираемости арендных платежей</w:t>
      </w:r>
      <w:r w:rsidR="006919B1" w:rsidRPr="000A1DC1">
        <w:rPr>
          <w:rFonts w:ascii="Times New Roman" w:hAnsi="Times New Roman" w:cs="Times New Roman"/>
          <w:sz w:val="28"/>
          <w:szCs w:val="28"/>
        </w:rPr>
        <w:t>, внесение сведений в Федеральную информационную адресную систему, уточнени</w:t>
      </w:r>
      <w:r w:rsidR="00DB07AC" w:rsidRPr="000A1DC1">
        <w:rPr>
          <w:rFonts w:ascii="Times New Roman" w:hAnsi="Times New Roman" w:cs="Times New Roman"/>
          <w:sz w:val="28"/>
          <w:szCs w:val="28"/>
        </w:rPr>
        <w:t>е</w:t>
      </w:r>
      <w:r w:rsidR="006919B1" w:rsidRPr="000A1DC1">
        <w:rPr>
          <w:rFonts w:ascii="Times New Roman" w:hAnsi="Times New Roman" w:cs="Times New Roman"/>
          <w:sz w:val="28"/>
          <w:szCs w:val="28"/>
        </w:rPr>
        <w:t xml:space="preserve"> данных в Едином государственном реестре недвижимости о земельных участках без кадастровой стоимости.</w:t>
      </w:r>
    </w:p>
    <w:p w14:paraId="3E5BC5F9" w14:textId="71185D86" w:rsidR="00A76192" w:rsidRPr="000A1DC1" w:rsidRDefault="002147F2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A76192" w:rsidRPr="000A1DC1">
        <w:rPr>
          <w:rFonts w:ascii="Times New Roman" w:hAnsi="Times New Roman" w:cs="Times New Roman"/>
          <w:sz w:val="28"/>
          <w:szCs w:val="28"/>
        </w:rPr>
        <w:t xml:space="preserve">. </w:t>
      </w:r>
      <w:r w:rsidR="000B1253">
        <w:rPr>
          <w:rFonts w:ascii="Times New Roman" w:hAnsi="Times New Roman" w:cs="Times New Roman"/>
          <w:sz w:val="28"/>
          <w:szCs w:val="28"/>
        </w:rPr>
        <w:t>В</w:t>
      </w:r>
      <w:r w:rsidR="00A76192" w:rsidRPr="000A1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ыявление </w:t>
      </w:r>
      <w:r w:rsidR="000B1253" w:rsidRPr="000A1DC1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</w:t>
      </w:r>
      <w:r w:rsidR="000B12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0B1253" w:rsidRPr="000A1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брошенн</w:t>
      </w:r>
      <w:r w:rsidR="000B1253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0B1253" w:rsidRPr="000A1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бесхозяйны</w:t>
      </w:r>
      <w:r w:rsidR="000B1253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0B1253" w:rsidRPr="000A1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объект</w:t>
      </w:r>
      <w:r w:rsidR="000B1253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0B1253" w:rsidRPr="000A1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недвижимости</w:t>
      </w:r>
      <w:r w:rsidR="00A76192" w:rsidRPr="000A1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последующим их оформлением в муниципальную собствен</w:t>
      </w:r>
      <w:r w:rsidR="00825400" w:rsidRPr="000A1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ность, что </w:t>
      </w:r>
      <w:r w:rsidR="00A76192" w:rsidRPr="000A1DC1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</w:t>
      </w:r>
      <w:r w:rsidR="0098406D" w:rsidRPr="000A1DC1">
        <w:rPr>
          <w:rFonts w:ascii="Times New Roman" w:hAnsi="Times New Roman" w:cs="Times New Roman"/>
          <w:sz w:val="28"/>
          <w:szCs w:val="28"/>
          <w:shd w:val="clear" w:color="auto" w:fill="FFFFFF"/>
        </w:rPr>
        <w:t>ит</w:t>
      </w:r>
      <w:r w:rsidR="00A76192" w:rsidRPr="000A1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обеспечить надлежащее функционирование объектов, но и вовлечь их в оборот, тем самым пополняя доходную часть бюджета.</w:t>
      </w:r>
    </w:p>
    <w:p w14:paraId="61C6B5F9" w14:textId="77777777" w:rsidR="00E015B0" w:rsidRPr="000A1DC1" w:rsidRDefault="00E015B0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400D77" w14:textId="44DF0F51" w:rsidR="00E015B0" w:rsidRPr="000A1DC1" w:rsidRDefault="00E015B0" w:rsidP="000A1DC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DC1">
        <w:rPr>
          <w:rFonts w:ascii="Times New Roman" w:hAnsi="Times New Roman" w:cs="Times New Roman"/>
          <w:b/>
          <w:sz w:val="28"/>
          <w:szCs w:val="28"/>
        </w:rPr>
        <w:t>1.2. Меры в области налоговой политики, планируемые к реализации в 202</w:t>
      </w:r>
      <w:r w:rsidR="00F86717" w:rsidRPr="000A1DC1">
        <w:rPr>
          <w:rFonts w:ascii="Times New Roman" w:hAnsi="Times New Roman" w:cs="Times New Roman"/>
          <w:b/>
          <w:sz w:val="28"/>
          <w:szCs w:val="28"/>
        </w:rPr>
        <w:t>4</w:t>
      </w:r>
      <w:r w:rsidR="00BD2E09" w:rsidRPr="000A1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DC1">
        <w:rPr>
          <w:rFonts w:ascii="Times New Roman" w:hAnsi="Times New Roman" w:cs="Times New Roman"/>
          <w:b/>
          <w:sz w:val="28"/>
          <w:szCs w:val="28"/>
        </w:rPr>
        <w:t>году и в плановом периоде 202</w:t>
      </w:r>
      <w:r w:rsidR="00F86717" w:rsidRPr="000A1DC1">
        <w:rPr>
          <w:rFonts w:ascii="Times New Roman" w:hAnsi="Times New Roman" w:cs="Times New Roman"/>
          <w:b/>
          <w:sz w:val="28"/>
          <w:szCs w:val="28"/>
        </w:rPr>
        <w:t>5</w:t>
      </w:r>
      <w:r w:rsidRPr="000A1DC1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F86717" w:rsidRPr="000A1DC1">
        <w:rPr>
          <w:rFonts w:ascii="Times New Roman" w:hAnsi="Times New Roman" w:cs="Times New Roman"/>
          <w:b/>
          <w:sz w:val="28"/>
          <w:szCs w:val="28"/>
        </w:rPr>
        <w:t>6</w:t>
      </w:r>
      <w:r w:rsidR="00BD2E09" w:rsidRPr="000A1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DC1">
        <w:rPr>
          <w:rFonts w:ascii="Times New Roman" w:hAnsi="Times New Roman" w:cs="Times New Roman"/>
          <w:b/>
          <w:sz w:val="28"/>
          <w:szCs w:val="28"/>
        </w:rPr>
        <w:t>годов</w:t>
      </w:r>
    </w:p>
    <w:p w14:paraId="7751594E" w14:textId="77777777" w:rsidR="00E015B0" w:rsidRPr="000A1DC1" w:rsidRDefault="00E015B0" w:rsidP="000A1DC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73946E" w14:textId="77777777" w:rsidR="002147F2" w:rsidRPr="000A1DC1" w:rsidRDefault="002147F2" w:rsidP="00796FA0">
      <w:pPr>
        <w:spacing w:after="3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года налоговая политика будет ориентирована на </w:t>
      </w:r>
      <w:bookmarkStart w:id="2" w:name="_Hlk147224339"/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стабильных налоговых условий для развития бизнеса.</w:t>
      </w:r>
      <w:bookmarkEnd w:id="2"/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 этом собираемость налогов по мере борьбы с теневым сектором будет расти. </w:t>
      </w:r>
    </w:p>
    <w:p w14:paraId="4DCF686F" w14:textId="77777777" w:rsidR="00796FA0" w:rsidRDefault="002147F2" w:rsidP="00796FA0">
      <w:pPr>
        <w:spacing w:after="3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уже действующих изменений в налоговом законодательстве </w:t>
      </w:r>
      <w:r w:rsid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отмену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с 1 января 2021 года един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вмененный доход, взамен ему было расширено применение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патентной системы налогообложения</w:t>
      </w:r>
      <w:r w:rsidR="007E0B28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(ПСН)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отдельные виды предпринимательской деятельности.</w:t>
      </w:r>
    </w:p>
    <w:p w14:paraId="31B1B6A9" w14:textId="46B2A0CB" w:rsidR="002147F2" w:rsidRPr="000A1DC1" w:rsidRDefault="002147F2" w:rsidP="00796FA0">
      <w:pPr>
        <w:spacing w:after="3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r w:rsidR="002B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предпринимателей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ПСН предоставлено право налогового вычета в размере уплаченных страховых взносов.</w:t>
      </w:r>
    </w:p>
    <w:p w14:paraId="51FA104D" w14:textId="01BBBB19" w:rsidR="002147F2" w:rsidRPr="000A1DC1" w:rsidRDefault="002147F2" w:rsidP="002B4C36">
      <w:pPr>
        <w:spacing w:after="3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2B4C3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коснулись и</w:t>
      </w:r>
      <w:r w:rsidR="007E0B28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упрощенной системы налогообложения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 (УСН)</w:t>
      </w:r>
      <w:r w:rsidR="002B4C36"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овысились пороговые значения</w:t>
      </w:r>
      <w:r w:rsidR="002B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 со 150 до 200 млн руб.;</w:t>
      </w:r>
      <w:r w:rsidR="002B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 со 100 работников для 130.   </w:t>
      </w:r>
    </w:p>
    <w:p w14:paraId="05F01831" w14:textId="14F1BF63" w:rsidR="002147F2" w:rsidRPr="000A1DC1" w:rsidRDefault="000A1DC1" w:rsidP="002B4C36">
      <w:pPr>
        <w:spacing w:after="30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0B28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E0B28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стабильных налоговых условий для развития бизнеса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и созданию справедливой конкуренции в 202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7F2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</w:t>
      </w:r>
      <w:r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147F2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способствовать</w:t>
      </w:r>
      <w:r w:rsidR="0029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7F2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национальной системы прослеживаемости товаров</w:t>
      </w:r>
      <w:r w:rsidR="0029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147F2" w:rsidRPr="000A1DC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института «единого налогового платежа», предполагающего уплату налогов одним платежным поручением с последующим зачетом в счет имеющихся у налогоплательщика обязательств.</w:t>
      </w:r>
    </w:p>
    <w:p w14:paraId="06DC05B1" w14:textId="1648E4C2" w:rsidR="00534FD8" w:rsidRPr="000A1DC1" w:rsidRDefault="000A1DC1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>Для</w:t>
      </w:r>
      <w:r w:rsidR="00534FD8" w:rsidRPr="000A1DC1">
        <w:rPr>
          <w:rFonts w:ascii="Times New Roman" w:hAnsi="Times New Roman" w:cs="Times New Roman"/>
          <w:sz w:val="28"/>
          <w:szCs w:val="28"/>
        </w:rPr>
        <w:t xml:space="preserve"> решения задачи по увеличению поступлений в районный бюджет</w:t>
      </w:r>
      <w:r w:rsidR="001D4AD9" w:rsidRPr="000A1DC1">
        <w:rPr>
          <w:rFonts w:ascii="Times New Roman" w:hAnsi="Times New Roman" w:cs="Times New Roman"/>
          <w:sz w:val="28"/>
          <w:szCs w:val="28"/>
        </w:rPr>
        <w:t xml:space="preserve"> </w:t>
      </w:r>
      <w:r w:rsidR="00534FD8" w:rsidRPr="000A1DC1">
        <w:rPr>
          <w:rFonts w:ascii="Times New Roman" w:hAnsi="Times New Roman" w:cs="Times New Roman"/>
          <w:sz w:val="28"/>
          <w:szCs w:val="28"/>
        </w:rPr>
        <w:t>налоговых и неналоговых доходов от использования имущества необходимо обеспечить полный учет имущества и земельных участков</w:t>
      </w:r>
      <w:r w:rsidR="00B0279D" w:rsidRPr="000A1DC1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534FD8" w:rsidRPr="000A1DC1">
        <w:rPr>
          <w:rFonts w:ascii="Times New Roman" w:hAnsi="Times New Roman" w:cs="Times New Roman"/>
          <w:sz w:val="28"/>
          <w:szCs w:val="28"/>
        </w:rPr>
        <w:t>вовлечение максимального количества объектов недвижимости в налоговый оборот.</w:t>
      </w:r>
    </w:p>
    <w:p w14:paraId="41D3109F" w14:textId="77777777" w:rsidR="00A071E2" w:rsidRPr="000A1DC1" w:rsidRDefault="00A071E2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>Повышение качества механизмов использования муниципальной собственности должно привести к получению дополнительных доходов в районный бюджет за счет:</w:t>
      </w:r>
    </w:p>
    <w:p w14:paraId="59317BE0" w14:textId="77777777" w:rsidR="00A071E2" w:rsidRPr="000A1DC1" w:rsidRDefault="00A071E2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>-установления жесткого контроля за поступлением арендных платежей путем активизации контрольных функций администратора поступлений неналоговых доходов;</w:t>
      </w:r>
    </w:p>
    <w:p w14:paraId="5A6A3197" w14:textId="0132BBA9" w:rsidR="00B0279D" w:rsidRPr="000A1DC1" w:rsidRDefault="00B0279D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 xml:space="preserve">- проведения работы по выявлению </w:t>
      </w:r>
      <w:r w:rsidRPr="000A1DC1">
        <w:rPr>
          <w:rFonts w:ascii="Times New Roman" w:hAnsi="Times New Roman" w:cs="Times New Roman"/>
          <w:sz w:val="28"/>
          <w:szCs w:val="28"/>
          <w:shd w:val="clear" w:color="auto" w:fill="FFFFFF"/>
        </w:rPr>
        <w:t>броше</w:t>
      </w:r>
      <w:r w:rsidR="001310DC" w:rsidRPr="000A1DC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0A1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ных и бесхозяйных </w:t>
      </w:r>
      <w:r w:rsidR="0098406D" w:rsidRPr="000A1DC1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 недвижимости</w:t>
      </w:r>
      <w:r w:rsidRPr="000A1DC1">
        <w:rPr>
          <w:rFonts w:ascii="Times New Roman" w:hAnsi="Times New Roman" w:cs="Times New Roman"/>
          <w:sz w:val="28"/>
          <w:szCs w:val="28"/>
        </w:rPr>
        <w:t>,</w:t>
      </w:r>
    </w:p>
    <w:p w14:paraId="36FD594E" w14:textId="77777777" w:rsidR="00534FD8" w:rsidRPr="000A1DC1" w:rsidRDefault="00A071E2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 xml:space="preserve"> -проведения работы по инвентаризации муниципального имущества; </w:t>
      </w:r>
    </w:p>
    <w:p w14:paraId="3057CAF2" w14:textId="77777777" w:rsidR="00534FD8" w:rsidRPr="000A1DC1" w:rsidRDefault="00A071E2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>-осуществления продажи имуществ</w:t>
      </w:r>
      <w:r w:rsidR="001D4AD9" w:rsidRPr="000A1DC1">
        <w:rPr>
          <w:rFonts w:ascii="Times New Roman" w:hAnsi="Times New Roman" w:cs="Times New Roman"/>
          <w:sz w:val="28"/>
          <w:szCs w:val="28"/>
        </w:rPr>
        <w:t>а, находящегося в собственности</w:t>
      </w:r>
      <w:r w:rsidRPr="000A1DC1">
        <w:rPr>
          <w:rFonts w:ascii="Times New Roman" w:hAnsi="Times New Roman" w:cs="Times New Roman"/>
          <w:sz w:val="28"/>
          <w:szCs w:val="28"/>
        </w:rPr>
        <w:t xml:space="preserve"> с максимальной выгодой;</w:t>
      </w:r>
    </w:p>
    <w:p w14:paraId="331175F0" w14:textId="77777777" w:rsidR="00A071E2" w:rsidRPr="000A1DC1" w:rsidRDefault="00A071E2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lastRenderedPageBreak/>
        <w:t xml:space="preserve"> -установления контроля за финансовой и хозяйственной деятельностью унитарных предприятий, полнотой и своевременностью уплаты ими налогов и сборов в бюджеты разных уровней</w:t>
      </w:r>
      <w:r w:rsidR="001D4AD9" w:rsidRPr="000A1DC1">
        <w:rPr>
          <w:rFonts w:ascii="Times New Roman" w:hAnsi="Times New Roman" w:cs="Times New Roman"/>
          <w:sz w:val="28"/>
          <w:szCs w:val="28"/>
        </w:rPr>
        <w:t>;</w:t>
      </w:r>
    </w:p>
    <w:p w14:paraId="3FE651BA" w14:textId="77777777" w:rsidR="00D7597D" w:rsidRPr="000A1DC1" w:rsidRDefault="00D7597D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>-проведение мероприятий по повышению эффективности управления муниципальной собственностью, в том числе за счет повышения качества претензионно-</w:t>
      </w:r>
      <w:r w:rsidR="00534FD8" w:rsidRPr="000A1DC1">
        <w:rPr>
          <w:rFonts w:ascii="Times New Roman" w:hAnsi="Times New Roman" w:cs="Times New Roman"/>
          <w:sz w:val="28"/>
          <w:szCs w:val="28"/>
        </w:rPr>
        <w:t xml:space="preserve"> </w:t>
      </w:r>
      <w:r w:rsidRPr="000A1DC1">
        <w:rPr>
          <w:rFonts w:ascii="Times New Roman" w:hAnsi="Times New Roman" w:cs="Times New Roman"/>
          <w:sz w:val="28"/>
          <w:szCs w:val="28"/>
        </w:rPr>
        <w:t xml:space="preserve">исковой работы с </w:t>
      </w:r>
      <w:r w:rsidR="001D4AD9" w:rsidRPr="000A1DC1">
        <w:rPr>
          <w:rFonts w:ascii="Times New Roman" w:hAnsi="Times New Roman" w:cs="Times New Roman"/>
          <w:sz w:val="28"/>
          <w:szCs w:val="28"/>
        </w:rPr>
        <w:t>должниками.</w:t>
      </w:r>
    </w:p>
    <w:p w14:paraId="01DA28BC" w14:textId="77777777" w:rsidR="00A071E2" w:rsidRPr="000A1DC1" w:rsidRDefault="00D7597D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 xml:space="preserve">Ключевую роль в </w:t>
      </w:r>
      <w:r w:rsidR="001D4AD9" w:rsidRPr="000A1DC1">
        <w:rPr>
          <w:rFonts w:ascii="Times New Roman" w:hAnsi="Times New Roman" w:cs="Times New Roman"/>
          <w:sz w:val="28"/>
          <w:szCs w:val="28"/>
        </w:rPr>
        <w:t>пополнении</w:t>
      </w:r>
      <w:r w:rsidRPr="000A1DC1">
        <w:rPr>
          <w:rFonts w:ascii="Times New Roman" w:hAnsi="Times New Roman" w:cs="Times New Roman"/>
          <w:sz w:val="28"/>
          <w:szCs w:val="28"/>
        </w:rPr>
        <w:t xml:space="preserve"> местного бюджета имущественными налогами играет полнота учета объектов недвижимости. Необходимо продолжить проводимые в районе мероприятия по регистрации объектов недвижимости с целью формирования актуальной налоговой базы, в том числе:</w:t>
      </w:r>
    </w:p>
    <w:p w14:paraId="295977CF" w14:textId="77777777" w:rsidR="00A071E2" w:rsidRPr="000A1DC1" w:rsidRDefault="00D7597D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 xml:space="preserve"> -проведение инвентаризации объектов недвижимости, включая земельные участки, расположенные на территории;</w:t>
      </w:r>
    </w:p>
    <w:p w14:paraId="68560CED" w14:textId="77777777" w:rsidR="00534FD8" w:rsidRPr="000A1DC1" w:rsidRDefault="00D7597D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 xml:space="preserve"> -выявление не учтенных для целей налогообложения объектов недвижимости;</w:t>
      </w:r>
    </w:p>
    <w:p w14:paraId="483AD0F1" w14:textId="77777777" w:rsidR="00534FD8" w:rsidRPr="000A1DC1" w:rsidRDefault="00D7597D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 xml:space="preserve"> -проведение разъяснительной работы по побуждению к постановке на государственный кадастровый учет объектов недвижимости в соответствии с действующим законодательством;</w:t>
      </w:r>
    </w:p>
    <w:p w14:paraId="136E7629" w14:textId="77777777" w:rsidR="00534FD8" w:rsidRPr="000A1DC1" w:rsidRDefault="00D7597D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 xml:space="preserve"> -проведение работ по дополнению и/или уточнению св</w:t>
      </w:r>
      <w:r w:rsidR="001D4AD9" w:rsidRPr="000A1DC1">
        <w:rPr>
          <w:rFonts w:ascii="Times New Roman" w:hAnsi="Times New Roman" w:cs="Times New Roman"/>
          <w:sz w:val="28"/>
          <w:szCs w:val="28"/>
        </w:rPr>
        <w:t>едений об объектах недвижимости.</w:t>
      </w:r>
    </w:p>
    <w:p w14:paraId="0FB7B6C0" w14:textId="77777777" w:rsidR="001D4AD9" w:rsidRPr="000A1DC1" w:rsidRDefault="00D7597D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>Для увеличения сбора арендных платежей будет продолжена работа</w:t>
      </w:r>
      <w:r w:rsidR="001D4AD9" w:rsidRPr="000A1DC1">
        <w:rPr>
          <w:rFonts w:ascii="Times New Roman" w:hAnsi="Times New Roman" w:cs="Times New Roman"/>
          <w:sz w:val="28"/>
          <w:szCs w:val="28"/>
        </w:rPr>
        <w:t>:</w:t>
      </w:r>
    </w:p>
    <w:p w14:paraId="15EA8B8A" w14:textId="77777777" w:rsidR="001D4AD9" w:rsidRPr="000A1DC1" w:rsidRDefault="001D4AD9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>-</w:t>
      </w:r>
      <w:r w:rsidR="00D7597D" w:rsidRPr="000A1DC1">
        <w:rPr>
          <w:rFonts w:ascii="Times New Roman" w:hAnsi="Times New Roman" w:cs="Times New Roman"/>
          <w:sz w:val="28"/>
          <w:szCs w:val="28"/>
        </w:rPr>
        <w:t xml:space="preserve"> по проведению инвентаризации арендуемых участков с целью выявления случаев занижения ставок арендной платы и с</w:t>
      </w:r>
      <w:r w:rsidRPr="000A1DC1">
        <w:rPr>
          <w:rFonts w:ascii="Times New Roman" w:hAnsi="Times New Roman" w:cs="Times New Roman"/>
          <w:sz w:val="28"/>
          <w:szCs w:val="28"/>
        </w:rPr>
        <w:t>о</w:t>
      </w:r>
      <w:r w:rsidR="00D7597D" w:rsidRPr="000A1DC1">
        <w:rPr>
          <w:rFonts w:ascii="Times New Roman" w:hAnsi="Times New Roman" w:cs="Times New Roman"/>
          <w:sz w:val="28"/>
          <w:szCs w:val="28"/>
        </w:rPr>
        <w:t>крытия фактически используемых участков,</w:t>
      </w:r>
    </w:p>
    <w:p w14:paraId="61F7F1EA" w14:textId="77777777" w:rsidR="001D4AD9" w:rsidRPr="000A1DC1" w:rsidRDefault="001D4AD9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>-</w:t>
      </w:r>
      <w:r w:rsidR="00D7597D" w:rsidRPr="000A1DC1">
        <w:rPr>
          <w:rFonts w:ascii="Times New Roman" w:hAnsi="Times New Roman" w:cs="Times New Roman"/>
          <w:sz w:val="28"/>
          <w:szCs w:val="28"/>
        </w:rPr>
        <w:t xml:space="preserve"> по заключению новых договоров на обоюдно выгодных условиях, </w:t>
      </w:r>
    </w:p>
    <w:p w14:paraId="00089479" w14:textId="77777777" w:rsidR="00D7597D" w:rsidRPr="000A1DC1" w:rsidRDefault="001D4AD9" w:rsidP="000A1D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>-</w:t>
      </w:r>
      <w:r w:rsidR="008A13AB" w:rsidRPr="000A1DC1">
        <w:rPr>
          <w:rFonts w:ascii="Times New Roman" w:hAnsi="Times New Roman" w:cs="Times New Roman"/>
          <w:sz w:val="28"/>
          <w:szCs w:val="28"/>
        </w:rPr>
        <w:t xml:space="preserve"> </w:t>
      </w:r>
      <w:r w:rsidRPr="000A1DC1">
        <w:rPr>
          <w:rFonts w:ascii="Times New Roman" w:hAnsi="Times New Roman" w:cs="Times New Roman"/>
          <w:sz w:val="28"/>
          <w:szCs w:val="28"/>
        </w:rPr>
        <w:t xml:space="preserve">по </w:t>
      </w:r>
      <w:r w:rsidR="00D7597D" w:rsidRPr="000A1DC1">
        <w:rPr>
          <w:rFonts w:ascii="Times New Roman" w:hAnsi="Times New Roman" w:cs="Times New Roman"/>
          <w:sz w:val="28"/>
          <w:szCs w:val="28"/>
        </w:rPr>
        <w:t xml:space="preserve">недопущению образования недоимки по данным видам доходов. </w:t>
      </w:r>
    </w:p>
    <w:p w14:paraId="6434A019" w14:textId="59C5C846" w:rsidR="00D7597D" w:rsidRPr="000A1DC1" w:rsidRDefault="00D7597D" w:rsidP="000A1DC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DC1">
        <w:rPr>
          <w:rFonts w:ascii="Times New Roman" w:hAnsi="Times New Roman" w:cs="Times New Roman"/>
          <w:sz w:val="28"/>
          <w:szCs w:val="28"/>
        </w:rPr>
        <w:t>Реализация налоговой политики будет способствовать повышению доходного потенциала</w:t>
      </w:r>
      <w:r w:rsidR="003C0644" w:rsidRPr="000A1DC1">
        <w:rPr>
          <w:rFonts w:ascii="Times New Roman" w:hAnsi="Times New Roman" w:cs="Times New Roman"/>
          <w:sz w:val="28"/>
          <w:szCs w:val="28"/>
        </w:rPr>
        <w:t xml:space="preserve">, </w:t>
      </w:r>
      <w:r w:rsidRPr="000A1DC1">
        <w:rPr>
          <w:rFonts w:ascii="Times New Roman" w:hAnsi="Times New Roman" w:cs="Times New Roman"/>
          <w:sz w:val="28"/>
          <w:szCs w:val="28"/>
        </w:rPr>
        <w:t>повышению финансовой самостоятельности и, как следствие, стабильному социально-экономическому развитию района.</w:t>
      </w:r>
    </w:p>
    <w:p w14:paraId="57F26120" w14:textId="77777777" w:rsidR="000A1DC1" w:rsidRPr="000A1DC1" w:rsidRDefault="000A1DC1" w:rsidP="000A1DC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A1DC1" w:rsidRPr="000A1DC1" w:rsidSect="009F59A8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571D5" w14:textId="77777777" w:rsidR="00F675FA" w:rsidRDefault="00F675FA" w:rsidP="00E24FFD">
      <w:pPr>
        <w:spacing w:after="0" w:line="240" w:lineRule="auto"/>
      </w:pPr>
      <w:r>
        <w:separator/>
      </w:r>
    </w:p>
  </w:endnote>
  <w:endnote w:type="continuationSeparator" w:id="0">
    <w:p w14:paraId="655C7AD7" w14:textId="77777777" w:rsidR="00F675FA" w:rsidRDefault="00F675FA" w:rsidP="00E2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D70B0" w14:textId="77777777" w:rsidR="00F675FA" w:rsidRDefault="00F675FA" w:rsidP="00E24FFD">
      <w:pPr>
        <w:spacing w:after="0" w:line="240" w:lineRule="auto"/>
      </w:pPr>
      <w:r>
        <w:separator/>
      </w:r>
    </w:p>
  </w:footnote>
  <w:footnote w:type="continuationSeparator" w:id="0">
    <w:p w14:paraId="6784D4DC" w14:textId="77777777" w:rsidR="00F675FA" w:rsidRDefault="00F675FA" w:rsidP="00E2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2B061" w14:textId="0C2F8827" w:rsidR="000F7B96" w:rsidRPr="004175D0" w:rsidRDefault="00F86717" w:rsidP="004175D0">
    <w:pPr>
      <w:pStyle w:val="a8"/>
    </w:pPr>
    <w:r>
      <w:tab/>
    </w:r>
    <w:r>
      <w:tab/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A7F4D"/>
    <w:multiLevelType w:val="multilevel"/>
    <w:tmpl w:val="E0F0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469D1"/>
    <w:multiLevelType w:val="multilevel"/>
    <w:tmpl w:val="84FAC92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25DD5491"/>
    <w:multiLevelType w:val="hybridMultilevel"/>
    <w:tmpl w:val="9554449C"/>
    <w:lvl w:ilvl="0" w:tplc="905A61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0C7744"/>
    <w:multiLevelType w:val="hybridMultilevel"/>
    <w:tmpl w:val="3C62C83E"/>
    <w:lvl w:ilvl="0" w:tplc="ACBC233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1D3A0B"/>
    <w:multiLevelType w:val="multilevel"/>
    <w:tmpl w:val="CA74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F270B"/>
    <w:multiLevelType w:val="multilevel"/>
    <w:tmpl w:val="14C676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64445B08"/>
    <w:multiLevelType w:val="hybridMultilevel"/>
    <w:tmpl w:val="0FBCFD66"/>
    <w:lvl w:ilvl="0" w:tplc="6E2CE93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AEA5AAE"/>
    <w:multiLevelType w:val="multilevel"/>
    <w:tmpl w:val="34087D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06C2D29"/>
    <w:multiLevelType w:val="hybridMultilevel"/>
    <w:tmpl w:val="BB94C0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45A02CA"/>
    <w:multiLevelType w:val="multilevel"/>
    <w:tmpl w:val="4AF6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453"/>
    <w:rsid w:val="00000D5D"/>
    <w:rsid w:val="000072F7"/>
    <w:rsid w:val="00011014"/>
    <w:rsid w:val="000127EF"/>
    <w:rsid w:val="00014882"/>
    <w:rsid w:val="0001620E"/>
    <w:rsid w:val="000176F2"/>
    <w:rsid w:val="00020D17"/>
    <w:rsid w:val="00025F0D"/>
    <w:rsid w:val="00032D3C"/>
    <w:rsid w:val="00041F65"/>
    <w:rsid w:val="000604A2"/>
    <w:rsid w:val="000607A3"/>
    <w:rsid w:val="00086D46"/>
    <w:rsid w:val="000912F0"/>
    <w:rsid w:val="000927C1"/>
    <w:rsid w:val="000A1D5D"/>
    <w:rsid w:val="000A1DC1"/>
    <w:rsid w:val="000A4769"/>
    <w:rsid w:val="000B1253"/>
    <w:rsid w:val="000C5A5A"/>
    <w:rsid w:val="000C7DB2"/>
    <w:rsid w:val="000D2E1B"/>
    <w:rsid w:val="000F04BD"/>
    <w:rsid w:val="000F52CD"/>
    <w:rsid w:val="000F7B96"/>
    <w:rsid w:val="001162A9"/>
    <w:rsid w:val="00123EC2"/>
    <w:rsid w:val="001310DC"/>
    <w:rsid w:val="0013422B"/>
    <w:rsid w:val="001512CE"/>
    <w:rsid w:val="001519E1"/>
    <w:rsid w:val="00153CFC"/>
    <w:rsid w:val="00153E25"/>
    <w:rsid w:val="00161D80"/>
    <w:rsid w:val="00161FE7"/>
    <w:rsid w:val="001659A3"/>
    <w:rsid w:val="001717F5"/>
    <w:rsid w:val="0017752B"/>
    <w:rsid w:val="00180C43"/>
    <w:rsid w:val="001967D0"/>
    <w:rsid w:val="001A365B"/>
    <w:rsid w:val="001B51EE"/>
    <w:rsid w:val="001B74CF"/>
    <w:rsid w:val="001D4AD9"/>
    <w:rsid w:val="001F45C4"/>
    <w:rsid w:val="00200B08"/>
    <w:rsid w:val="002055B8"/>
    <w:rsid w:val="002110B4"/>
    <w:rsid w:val="00212488"/>
    <w:rsid w:val="002147F2"/>
    <w:rsid w:val="002153B3"/>
    <w:rsid w:val="00221689"/>
    <w:rsid w:val="00221E51"/>
    <w:rsid w:val="00225B08"/>
    <w:rsid w:val="00236782"/>
    <w:rsid w:val="00261F7E"/>
    <w:rsid w:val="002657A4"/>
    <w:rsid w:val="002675ED"/>
    <w:rsid w:val="00274BD7"/>
    <w:rsid w:val="00292FEA"/>
    <w:rsid w:val="002960E9"/>
    <w:rsid w:val="002A0D6F"/>
    <w:rsid w:val="002B4C36"/>
    <w:rsid w:val="002B74E1"/>
    <w:rsid w:val="002D1223"/>
    <w:rsid w:val="002E1993"/>
    <w:rsid w:val="002E3E41"/>
    <w:rsid w:val="002E4D67"/>
    <w:rsid w:val="0030428F"/>
    <w:rsid w:val="0030468C"/>
    <w:rsid w:val="00311ADB"/>
    <w:rsid w:val="00313B81"/>
    <w:rsid w:val="00321E06"/>
    <w:rsid w:val="003268CB"/>
    <w:rsid w:val="003350FF"/>
    <w:rsid w:val="00340EC9"/>
    <w:rsid w:val="003562BD"/>
    <w:rsid w:val="00367864"/>
    <w:rsid w:val="0037338C"/>
    <w:rsid w:val="00376A3E"/>
    <w:rsid w:val="00394104"/>
    <w:rsid w:val="003A075A"/>
    <w:rsid w:val="003A1AAD"/>
    <w:rsid w:val="003C0644"/>
    <w:rsid w:val="003C0DAD"/>
    <w:rsid w:val="003C15C0"/>
    <w:rsid w:val="003D6B73"/>
    <w:rsid w:val="003E6C46"/>
    <w:rsid w:val="003F1C86"/>
    <w:rsid w:val="003F2AA5"/>
    <w:rsid w:val="003F5A6D"/>
    <w:rsid w:val="003F757F"/>
    <w:rsid w:val="004014E3"/>
    <w:rsid w:val="00405605"/>
    <w:rsid w:val="00415A7D"/>
    <w:rsid w:val="004175D0"/>
    <w:rsid w:val="00420753"/>
    <w:rsid w:val="00426D9C"/>
    <w:rsid w:val="0043354A"/>
    <w:rsid w:val="00436B8C"/>
    <w:rsid w:val="00437618"/>
    <w:rsid w:val="00452890"/>
    <w:rsid w:val="00454A40"/>
    <w:rsid w:val="004551E3"/>
    <w:rsid w:val="00456998"/>
    <w:rsid w:val="00480B36"/>
    <w:rsid w:val="00484242"/>
    <w:rsid w:val="00484BA7"/>
    <w:rsid w:val="004852E9"/>
    <w:rsid w:val="004901BA"/>
    <w:rsid w:val="00490A25"/>
    <w:rsid w:val="004A5D81"/>
    <w:rsid w:val="004B27A9"/>
    <w:rsid w:val="004B77F3"/>
    <w:rsid w:val="004C2633"/>
    <w:rsid w:val="004C2FAC"/>
    <w:rsid w:val="004D2116"/>
    <w:rsid w:val="004D3577"/>
    <w:rsid w:val="004D653E"/>
    <w:rsid w:val="004E2404"/>
    <w:rsid w:val="004E29EA"/>
    <w:rsid w:val="004E2F95"/>
    <w:rsid w:val="004E563D"/>
    <w:rsid w:val="004F1771"/>
    <w:rsid w:val="004F6DD7"/>
    <w:rsid w:val="004F7350"/>
    <w:rsid w:val="00511FBE"/>
    <w:rsid w:val="00512533"/>
    <w:rsid w:val="005221F3"/>
    <w:rsid w:val="005231B0"/>
    <w:rsid w:val="005247C6"/>
    <w:rsid w:val="00531334"/>
    <w:rsid w:val="00534FD8"/>
    <w:rsid w:val="00557E9D"/>
    <w:rsid w:val="005614C8"/>
    <w:rsid w:val="005833C3"/>
    <w:rsid w:val="005A0B66"/>
    <w:rsid w:val="005C30BD"/>
    <w:rsid w:val="005C3116"/>
    <w:rsid w:val="005C7580"/>
    <w:rsid w:val="005D0570"/>
    <w:rsid w:val="005D1894"/>
    <w:rsid w:val="005D1C84"/>
    <w:rsid w:val="005E0453"/>
    <w:rsid w:val="005E4137"/>
    <w:rsid w:val="006049B9"/>
    <w:rsid w:val="00610068"/>
    <w:rsid w:val="00610629"/>
    <w:rsid w:val="00611299"/>
    <w:rsid w:val="00612F45"/>
    <w:rsid w:val="0061371B"/>
    <w:rsid w:val="006231DC"/>
    <w:rsid w:val="0062595A"/>
    <w:rsid w:val="00627A1B"/>
    <w:rsid w:val="00630CDB"/>
    <w:rsid w:val="00635A16"/>
    <w:rsid w:val="00641CFE"/>
    <w:rsid w:val="00654C1A"/>
    <w:rsid w:val="006636DE"/>
    <w:rsid w:val="00673879"/>
    <w:rsid w:val="00674CC2"/>
    <w:rsid w:val="006847DC"/>
    <w:rsid w:val="006919B1"/>
    <w:rsid w:val="0069761D"/>
    <w:rsid w:val="006B7645"/>
    <w:rsid w:val="006C2B71"/>
    <w:rsid w:val="006F3C9C"/>
    <w:rsid w:val="006F7C24"/>
    <w:rsid w:val="00703213"/>
    <w:rsid w:val="00706317"/>
    <w:rsid w:val="007165BE"/>
    <w:rsid w:val="00723D9F"/>
    <w:rsid w:val="007314CD"/>
    <w:rsid w:val="00742709"/>
    <w:rsid w:val="00744A4A"/>
    <w:rsid w:val="00770C2B"/>
    <w:rsid w:val="00782793"/>
    <w:rsid w:val="00796FA0"/>
    <w:rsid w:val="007A4037"/>
    <w:rsid w:val="007B0945"/>
    <w:rsid w:val="007B2F9F"/>
    <w:rsid w:val="007C0230"/>
    <w:rsid w:val="007C2C8F"/>
    <w:rsid w:val="007E0B28"/>
    <w:rsid w:val="007F6165"/>
    <w:rsid w:val="007F7771"/>
    <w:rsid w:val="00801249"/>
    <w:rsid w:val="0082411C"/>
    <w:rsid w:val="00825400"/>
    <w:rsid w:val="008265ED"/>
    <w:rsid w:val="008332D1"/>
    <w:rsid w:val="0084368F"/>
    <w:rsid w:val="008472CD"/>
    <w:rsid w:val="008615D9"/>
    <w:rsid w:val="00874725"/>
    <w:rsid w:val="00891581"/>
    <w:rsid w:val="008A13AB"/>
    <w:rsid w:val="008A54E5"/>
    <w:rsid w:val="008A61FB"/>
    <w:rsid w:val="008B0633"/>
    <w:rsid w:val="008C1A81"/>
    <w:rsid w:val="008E0A46"/>
    <w:rsid w:val="008E1339"/>
    <w:rsid w:val="008E2D9F"/>
    <w:rsid w:val="008E44B9"/>
    <w:rsid w:val="008F3D3F"/>
    <w:rsid w:val="008F6FAD"/>
    <w:rsid w:val="008F7175"/>
    <w:rsid w:val="0091223B"/>
    <w:rsid w:val="009138C9"/>
    <w:rsid w:val="00921745"/>
    <w:rsid w:val="00924B9D"/>
    <w:rsid w:val="00941C5A"/>
    <w:rsid w:val="00946251"/>
    <w:rsid w:val="00952C72"/>
    <w:rsid w:val="009569F9"/>
    <w:rsid w:val="009572EE"/>
    <w:rsid w:val="00976BF3"/>
    <w:rsid w:val="009838D2"/>
    <w:rsid w:val="0098406D"/>
    <w:rsid w:val="00990685"/>
    <w:rsid w:val="009A54E8"/>
    <w:rsid w:val="009A7D5A"/>
    <w:rsid w:val="009B0838"/>
    <w:rsid w:val="009B114D"/>
    <w:rsid w:val="009D545C"/>
    <w:rsid w:val="009F59A8"/>
    <w:rsid w:val="00A030B2"/>
    <w:rsid w:val="00A071E2"/>
    <w:rsid w:val="00A132B8"/>
    <w:rsid w:val="00A31D8E"/>
    <w:rsid w:val="00A70130"/>
    <w:rsid w:val="00A76192"/>
    <w:rsid w:val="00A76E88"/>
    <w:rsid w:val="00A7763F"/>
    <w:rsid w:val="00A8231E"/>
    <w:rsid w:val="00A84861"/>
    <w:rsid w:val="00A97A85"/>
    <w:rsid w:val="00AB1ED6"/>
    <w:rsid w:val="00AC2854"/>
    <w:rsid w:val="00AE0160"/>
    <w:rsid w:val="00AE5E0A"/>
    <w:rsid w:val="00AF2632"/>
    <w:rsid w:val="00AF2E6C"/>
    <w:rsid w:val="00B0279D"/>
    <w:rsid w:val="00B07F6D"/>
    <w:rsid w:val="00B12FAF"/>
    <w:rsid w:val="00B23952"/>
    <w:rsid w:val="00B31B8B"/>
    <w:rsid w:val="00B4035F"/>
    <w:rsid w:val="00B46407"/>
    <w:rsid w:val="00B86A0A"/>
    <w:rsid w:val="00B91DA0"/>
    <w:rsid w:val="00B9398F"/>
    <w:rsid w:val="00BA1833"/>
    <w:rsid w:val="00BA427E"/>
    <w:rsid w:val="00BA4EBB"/>
    <w:rsid w:val="00BA5A7A"/>
    <w:rsid w:val="00BA77F6"/>
    <w:rsid w:val="00BB50B1"/>
    <w:rsid w:val="00BD1E43"/>
    <w:rsid w:val="00BD2E09"/>
    <w:rsid w:val="00BE5805"/>
    <w:rsid w:val="00BE65E6"/>
    <w:rsid w:val="00C0271D"/>
    <w:rsid w:val="00C0627D"/>
    <w:rsid w:val="00C116E9"/>
    <w:rsid w:val="00C14B98"/>
    <w:rsid w:val="00C212F7"/>
    <w:rsid w:val="00C231B3"/>
    <w:rsid w:val="00C26E4E"/>
    <w:rsid w:val="00C31C2B"/>
    <w:rsid w:val="00C37347"/>
    <w:rsid w:val="00C40511"/>
    <w:rsid w:val="00C47B7A"/>
    <w:rsid w:val="00C502DB"/>
    <w:rsid w:val="00C5071A"/>
    <w:rsid w:val="00C5160E"/>
    <w:rsid w:val="00C545EA"/>
    <w:rsid w:val="00C572F1"/>
    <w:rsid w:val="00C7001B"/>
    <w:rsid w:val="00C85B5E"/>
    <w:rsid w:val="00C94F52"/>
    <w:rsid w:val="00CC0900"/>
    <w:rsid w:val="00CE1C8F"/>
    <w:rsid w:val="00CE5067"/>
    <w:rsid w:val="00CF51B7"/>
    <w:rsid w:val="00CF6312"/>
    <w:rsid w:val="00D0463E"/>
    <w:rsid w:val="00D07903"/>
    <w:rsid w:val="00D22391"/>
    <w:rsid w:val="00D43470"/>
    <w:rsid w:val="00D704DF"/>
    <w:rsid w:val="00D716EC"/>
    <w:rsid w:val="00D7597D"/>
    <w:rsid w:val="00D85A8D"/>
    <w:rsid w:val="00D86070"/>
    <w:rsid w:val="00D86DCC"/>
    <w:rsid w:val="00D87355"/>
    <w:rsid w:val="00D90716"/>
    <w:rsid w:val="00D95FAC"/>
    <w:rsid w:val="00DB07AC"/>
    <w:rsid w:val="00DB7F95"/>
    <w:rsid w:val="00DC1546"/>
    <w:rsid w:val="00DC58B2"/>
    <w:rsid w:val="00DD6500"/>
    <w:rsid w:val="00E00525"/>
    <w:rsid w:val="00E015B0"/>
    <w:rsid w:val="00E075EA"/>
    <w:rsid w:val="00E165D6"/>
    <w:rsid w:val="00E234D8"/>
    <w:rsid w:val="00E24FFD"/>
    <w:rsid w:val="00E3299C"/>
    <w:rsid w:val="00E34505"/>
    <w:rsid w:val="00E40150"/>
    <w:rsid w:val="00E420F8"/>
    <w:rsid w:val="00E42A42"/>
    <w:rsid w:val="00E43CD9"/>
    <w:rsid w:val="00E474FF"/>
    <w:rsid w:val="00E845FE"/>
    <w:rsid w:val="00E918FD"/>
    <w:rsid w:val="00E936C9"/>
    <w:rsid w:val="00EB0183"/>
    <w:rsid w:val="00EB6920"/>
    <w:rsid w:val="00EC0C79"/>
    <w:rsid w:val="00EC179E"/>
    <w:rsid w:val="00ED0922"/>
    <w:rsid w:val="00ED2A0C"/>
    <w:rsid w:val="00ED6C1E"/>
    <w:rsid w:val="00EF4E25"/>
    <w:rsid w:val="00F04397"/>
    <w:rsid w:val="00F23D12"/>
    <w:rsid w:val="00F26333"/>
    <w:rsid w:val="00F3521B"/>
    <w:rsid w:val="00F36F8F"/>
    <w:rsid w:val="00F373EB"/>
    <w:rsid w:val="00F675FA"/>
    <w:rsid w:val="00F67896"/>
    <w:rsid w:val="00F70B78"/>
    <w:rsid w:val="00F77B03"/>
    <w:rsid w:val="00F82BB9"/>
    <w:rsid w:val="00F86717"/>
    <w:rsid w:val="00F87547"/>
    <w:rsid w:val="00F91EEB"/>
    <w:rsid w:val="00FA4B55"/>
    <w:rsid w:val="00FA5C9C"/>
    <w:rsid w:val="00FA7B89"/>
    <w:rsid w:val="00FD0A93"/>
    <w:rsid w:val="00FF3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70D4E"/>
  <w15:docId w15:val="{EF455A83-08F3-4D1E-A06A-C29161A0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793"/>
  </w:style>
  <w:style w:type="paragraph" w:styleId="1">
    <w:name w:val="heading 1"/>
    <w:basedOn w:val="a"/>
    <w:link w:val="10"/>
    <w:uiPriority w:val="9"/>
    <w:qFormat/>
    <w:rsid w:val="00FD0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A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styleId="a5">
    <w:name w:val="List Paragraph"/>
    <w:aliases w:val="Абзац списка основной,List Paragraph2,ПАРАГРАФ,Нумерация,список 1,Абзац списка3,Абзац списка2"/>
    <w:basedOn w:val="a"/>
    <w:link w:val="a6"/>
    <w:uiPriority w:val="34"/>
    <w:qFormat/>
    <w:rsid w:val="00F82BB9"/>
    <w:pPr>
      <w:ind w:left="720"/>
      <w:contextualSpacing/>
    </w:pPr>
  </w:style>
  <w:style w:type="paragraph" w:styleId="a7">
    <w:name w:val="Normal (Web)"/>
    <w:basedOn w:val="a"/>
    <w:uiPriority w:val="99"/>
    <w:rsid w:val="00723D9F"/>
    <w:pPr>
      <w:spacing w:before="42" w:after="42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2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4FFD"/>
  </w:style>
  <w:style w:type="paragraph" w:styleId="aa">
    <w:name w:val="footer"/>
    <w:basedOn w:val="a"/>
    <w:link w:val="ab"/>
    <w:uiPriority w:val="99"/>
    <w:semiHidden/>
    <w:unhideWhenUsed/>
    <w:rsid w:val="00E24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4FFD"/>
  </w:style>
  <w:style w:type="paragraph" w:styleId="ac">
    <w:name w:val="Document Map"/>
    <w:basedOn w:val="a"/>
    <w:link w:val="ad"/>
    <w:uiPriority w:val="99"/>
    <w:semiHidden/>
    <w:unhideWhenUsed/>
    <w:rsid w:val="009F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F59A8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2D122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D0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6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5"/>
    <w:uiPriority w:val="34"/>
    <w:locked/>
    <w:rsid w:val="000F52CD"/>
  </w:style>
  <w:style w:type="character" w:customStyle="1" w:styleId="20">
    <w:name w:val="Заголовок 2 Знак"/>
    <w:basedOn w:val="a0"/>
    <w:link w:val="2"/>
    <w:uiPriority w:val="9"/>
    <w:semiHidden/>
    <w:rsid w:val="003A1A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91DA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0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4081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746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9926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3365-7069-4849-AC99-07031B41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6</cp:revision>
  <cp:lastPrinted>2023-10-03T07:20:00Z</cp:lastPrinted>
  <dcterms:created xsi:type="dcterms:W3CDTF">2023-09-29T02:50:00Z</dcterms:created>
  <dcterms:modified xsi:type="dcterms:W3CDTF">2023-10-03T07:45:00Z</dcterms:modified>
</cp:coreProperties>
</file>