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91" w:rsidRPr="00CB7491" w:rsidRDefault="00CB7491" w:rsidP="00CB7491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  <w:lang w:eastAsia="en-US"/>
        </w:rPr>
      </w:pPr>
      <w:r w:rsidRPr="00CB7491">
        <w:rPr>
          <w:rFonts w:ascii="Arial" w:eastAsia="Calibri" w:hAnsi="Arial" w:cs="Tahoma"/>
          <w:color w:val="FF0000"/>
          <w:sz w:val="28"/>
          <w:szCs w:val="28"/>
          <w:lang w:eastAsia="en-US"/>
        </w:rPr>
        <w:t xml:space="preserve">Срок проведения независимой антикоррупционной экспертизы по настоящему нормативному правовому акту, устанавливается </w:t>
      </w:r>
    </w:p>
    <w:p w:rsidR="00CB7491" w:rsidRPr="00CB7491" w:rsidRDefault="00CB7491" w:rsidP="00CB7491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  <w:lang w:eastAsia="en-US"/>
        </w:rPr>
      </w:pPr>
      <w:r w:rsidRPr="00CB7491">
        <w:rPr>
          <w:rFonts w:ascii="Arial" w:eastAsia="Calibri" w:hAnsi="Arial" w:cs="Tahoma"/>
          <w:color w:val="FF0000"/>
          <w:sz w:val="28"/>
          <w:szCs w:val="28"/>
          <w:lang w:eastAsia="en-US"/>
        </w:rPr>
        <w:t xml:space="preserve">с </w:t>
      </w:r>
      <w:r>
        <w:rPr>
          <w:rFonts w:ascii="Arial" w:eastAsia="Calibri" w:hAnsi="Arial" w:cs="Tahoma"/>
          <w:color w:val="FF0000"/>
          <w:sz w:val="28"/>
          <w:szCs w:val="28"/>
          <w:lang w:eastAsia="en-US"/>
        </w:rPr>
        <w:t>18.10.</w:t>
      </w:r>
      <w:r w:rsidRPr="00CB7491">
        <w:rPr>
          <w:rFonts w:ascii="Arial" w:eastAsia="Calibri" w:hAnsi="Arial" w:cs="Tahoma"/>
          <w:color w:val="FF0000"/>
          <w:sz w:val="28"/>
          <w:szCs w:val="28"/>
          <w:lang w:eastAsia="en-US"/>
        </w:rPr>
        <w:t xml:space="preserve">2023 по </w:t>
      </w:r>
      <w:r>
        <w:rPr>
          <w:rFonts w:ascii="Arial" w:eastAsia="Calibri" w:hAnsi="Arial" w:cs="Tahoma"/>
          <w:color w:val="FF0000"/>
          <w:sz w:val="28"/>
          <w:szCs w:val="28"/>
          <w:lang w:eastAsia="en-US"/>
        </w:rPr>
        <w:t>31.10.</w:t>
      </w:r>
      <w:bookmarkStart w:id="0" w:name="_GoBack"/>
      <w:bookmarkEnd w:id="0"/>
      <w:r w:rsidRPr="00CB7491">
        <w:rPr>
          <w:rFonts w:ascii="Arial" w:eastAsia="Calibri" w:hAnsi="Arial" w:cs="Tahoma"/>
          <w:color w:val="FF0000"/>
          <w:sz w:val="28"/>
          <w:szCs w:val="28"/>
          <w:lang w:eastAsia="en-US"/>
        </w:rPr>
        <w:t>2023 гг.</w:t>
      </w:r>
    </w:p>
    <w:p w:rsidR="00CB7491" w:rsidRPr="00CB7491" w:rsidRDefault="00CB7491" w:rsidP="00CB7491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8"/>
          <w:szCs w:val="28"/>
          <w:lang w:eastAsia="en-US"/>
        </w:rPr>
      </w:pPr>
    </w:p>
    <w:p w:rsidR="00CB7491" w:rsidRPr="00CB7491" w:rsidRDefault="00CB7491" w:rsidP="00CB7491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  <w:lang w:eastAsia="en-US"/>
        </w:rPr>
      </w:pPr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ab/>
        <w:t xml:space="preserve">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>Боготольского</w:t>
      </w:r>
      <w:proofErr w:type="spellEnd"/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 xml:space="preserve"> района, утвержденному Решением районного Совета депутатов от 13.03.2018 № 18-133.</w:t>
      </w:r>
    </w:p>
    <w:p w:rsidR="00CB7491" w:rsidRPr="00CB7491" w:rsidRDefault="00CB7491" w:rsidP="00CB7491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  <w:lang w:eastAsia="en-US"/>
        </w:rPr>
      </w:pPr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 xml:space="preserve"> </w:t>
      </w:r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ab/>
        <w:t xml:space="preserve">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>коррупциогенные</w:t>
      </w:r>
      <w:proofErr w:type="spellEnd"/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 xml:space="preserve"> факторы и предложены способы их устранения.</w:t>
      </w:r>
    </w:p>
    <w:p w:rsidR="00CB7491" w:rsidRPr="00CB7491" w:rsidRDefault="00CB7491" w:rsidP="00CB7491">
      <w:pPr>
        <w:widowControl w:val="0"/>
        <w:spacing w:after="0" w:line="240" w:lineRule="auto"/>
        <w:jc w:val="both"/>
        <w:rPr>
          <w:rFonts w:ascii="Arial" w:eastAsia="Calibri" w:hAnsi="Arial" w:cs="Tahoma"/>
          <w:color w:val="666666"/>
          <w:sz w:val="24"/>
          <w:szCs w:val="28"/>
          <w:u w:val="single"/>
          <w:lang w:eastAsia="en-US"/>
        </w:rPr>
      </w:pPr>
      <w:r w:rsidRPr="00CB7491">
        <w:rPr>
          <w:rFonts w:ascii="Arial" w:eastAsia="Calibri" w:hAnsi="Arial" w:cs="Tahoma"/>
          <w:color w:val="FF0000"/>
          <w:sz w:val="24"/>
          <w:szCs w:val="28"/>
          <w:lang w:eastAsia="en-US"/>
        </w:rPr>
        <w:tab/>
        <w:t xml:space="preserve">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 на адрес электронной почты: </w:t>
      </w:r>
      <w:hyperlink r:id="rId9" w:history="1">
        <w:r w:rsidRPr="00CB7491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 w:eastAsia="en-US"/>
          </w:rPr>
          <w:t>brsd</w:t>
        </w:r>
        <w:r w:rsidRPr="00CB7491">
          <w:rPr>
            <w:rFonts w:ascii="Arial" w:eastAsia="Calibri" w:hAnsi="Arial" w:cs="Tahoma"/>
            <w:color w:val="666666"/>
            <w:sz w:val="24"/>
            <w:szCs w:val="28"/>
            <w:u w:val="single"/>
            <w:lang w:eastAsia="en-US"/>
          </w:rPr>
          <w:t>-14@</w:t>
        </w:r>
        <w:r w:rsidRPr="00CB7491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 w:eastAsia="en-US"/>
          </w:rPr>
          <w:t>mail</w:t>
        </w:r>
        <w:r w:rsidRPr="00CB7491">
          <w:rPr>
            <w:rFonts w:ascii="Arial" w:eastAsia="Calibri" w:hAnsi="Arial" w:cs="Tahoma"/>
            <w:color w:val="666666"/>
            <w:sz w:val="24"/>
            <w:szCs w:val="28"/>
            <w:u w:val="single"/>
            <w:lang w:eastAsia="en-US"/>
          </w:rPr>
          <w:t>.</w:t>
        </w:r>
        <w:r w:rsidRPr="00CB7491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 w:eastAsia="en-US"/>
          </w:rPr>
          <w:t>ru</w:t>
        </w:r>
      </w:hyperlink>
    </w:p>
    <w:p w:rsidR="00CB7491" w:rsidRDefault="00CB7491" w:rsidP="00F9256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491" w:rsidRDefault="00CB7491" w:rsidP="00F9256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2565" w:rsidRDefault="00F92565" w:rsidP="00F9256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421AF" w:rsidRPr="007C0219" w:rsidRDefault="00BA19C0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7E64DF" wp14:editId="2AF07CE7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9C0" w:rsidRPr="002F20F3" w:rsidRDefault="00BA19C0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F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A19C0" w:rsidRPr="002F20F3" w:rsidRDefault="00BA19C0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F3">
        <w:rPr>
          <w:rFonts w:ascii="Times New Roman" w:hAnsi="Times New Roman" w:cs="Times New Roman"/>
          <w:b/>
          <w:sz w:val="28"/>
          <w:szCs w:val="28"/>
        </w:rPr>
        <w:t>БОГОТОЛЬСКИЙ РАЙОННЫЙ СОВЕТ ДЕПУТАТОВ</w:t>
      </w:r>
    </w:p>
    <w:p w:rsidR="00BA19C0" w:rsidRPr="002F20F3" w:rsidRDefault="00C64EC7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F3">
        <w:rPr>
          <w:rFonts w:ascii="Times New Roman" w:hAnsi="Times New Roman" w:cs="Times New Roman"/>
          <w:b/>
          <w:sz w:val="28"/>
          <w:szCs w:val="28"/>
        </w:rPr>
        <w:t>г</w:t>
      </w:r>
      <w:r w:rsidR="00BA19C0" w:rsidRPr="002F20F3">
        <w:rPr>
          <w:rFonts w:ascii="Times New Roman" w:hAnsi="Times New Roman" w:cs="Times New Roman"/>
          <w:b/>
          <w:sz w:val="28"/>
          <w:szCs w:val="28"/>
        </w:rPr>
        <w:t>. БОГОТОЛ</w:t>
      </w:r>
    </w:p>
    <w:p w:rsidR="00BA19C0" w:rsidRPr="002F20F3" w:rsidRDefault="00BA19C0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C0" w:rsidRPr="002F20F3" w:rsidRDefault="000D223F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223F" w:rsidRPr="002F20F3" w:rsidRDefault="000D223F" w:rsidP="007C02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C7" w:rsidRDefault="00B91CDE" w:rsidP="00B91C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2565">
        <w:rPr>
          <w:rFonts w:ascii="Times New Roman" w:hAnsi="Times New Roman" w:cs="Times New Roman"/>
          <w:b/>
          <w:sz w:val="28"/>
          <w:szCs w:val="28"/>
        </w:rPr>
        <w:t>0.10.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92565">
        <w:rPr>
          <w:rFonts w:ascii="Times New Roman" w:hAnsi="Times New Roman" w:cs="Times New Roman"/>
          <w:b/>
          <w:sz w:val="28"/>
          <w:szCs w:val="28"/>
        </w:rPr>
        <w:t>3</w:t>
      </w:r>
      <w:r w:rsidR="00BA19C0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BA19C0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E42DAE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E42DAE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0D223F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0D223F" w:rsidRPr="002F20F3">
        <w:rPr>
          <w:rFonts w:ascii="Times New Roman" w:hAnsi="Times New Roman" w:cs="Times New Roman"/>
          <w:b/>
          <w:sz w:val="28"/>
          <w:szCs w:val="28"/>
        </w:rPr>
        <w:tab/>
      </w:r>
      <w:r w:rsidR="00F7591D">
        <w:rPr>
          <w:rFonts w:ascii="Times New Roman" w:hAnsi="Times New Roman" w:cs="Times New Roman"/>
          <w:b/>
          <w:sz w:val="28"/>
          <w:szCs w:val="28"/>
        </w:rPr>
        <w:tab/>
      </w:r>
      <w:r w:rsidR="00F7591D">
        <w:rPr>
          <w:rFonts w:ascii="Times New Roman" w:hAnsi="Times New Roman" w:cs="Times New Roman"/>
          <w:b/>
          <w:sz w:val="28"/>
          <w:szCs w:val="28"/>
        </w:rPr>
        <w:tab/>
      </w:r>
      <w:r w:rsidR="00F7591D">
        <w:rPr>
          <w:rFonts w:ascii="Times New Roman" w:hAnsi="Times New Roman" w:cs="Times New Roman"/>
          <w:b/>
          <w:sz w:val="28"/>
          <w:szCs w:val="28"/>
        </w:rPr>
        <w:tab/>
      </w:r>
      <w:r w:rsidR="00FA56F6" w:rsidRPr="002F20F3">
        <w:rPr>
          <w:rFonts w:ascii="Times New Roman" w:hAnsi="Times New Roman" w:cs="Times New Roman"/>
          <w:b/>
          <w:sz w:val="28"/>
          <w:szCs w:val="28"/>
        </w:rPr>
        <w:t>№</w:t>
      </w:r>
      <w:r w:rsidR="00F92565">
        <w:rPr>
          <w:rFonts w:ascii="Times New Roman" w:hAnsi="Times New Roman" w:cs="Times New Roman"/>
          <w:b/>
          <w:sz w:val="28"/>
          <w:szCs w:val="28"/>
        </w:rPr>
        <w:t xml:space="preserve"> 29-_____</w:t>
      </w:r>
    </w:p>
    <w:p w:rsidR="00B91CDE" w:rsidRPr="00B5593D" w:rsidRDefault="00B91CDE" w:rsidP="00B91C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92565" w:rsidRDefault="000D223F" w:rsidP="00C64E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3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4E39D1" w:rsidRPr="00B5593D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Pr="00B559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52F3" w:rsidRPr="00B5593D">
        <w:rPr>
          <w:rFonts w:ascii="Times New Roman" w:hAnsi="Times New Roman" w:cs="Times New Roman"/>
          <w:b/>
          <w:sz w:val="28"/>
          <w:szCs w:val="28"/>
        </w:rPr>
        <w:t xml:space="preserve">РЕШЕНИЕ БОГОТОЛЬСКОГО РАЙОННОГО СОВЕТА ДЕПУТАТОВ ОТ 03.03.2016 № 4-44 </w:t>
      </w:r>
    </w:p>
    <w:p w:rsidR="00C64E2F" w:rsidRPr="00B5593D" w:rsidRDefault="006752F3" w:rsidP="00C64E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3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D81415" w:rsidRPr="00B5593D">
        <w:rPr>
          <w:rFonts w:ascii="Times New Roman" w:eastAsia="Times New Roman" w:hAnsi="Times New Roman"/>
          <w:b/>
          <w:sz w:val="28"/>
          <w:szCs w:val="28"/>
        </w:rPr>
        <w:t>ПОРЯД</w:t>
      </w:r>
      <w:r w:rsidRPr="00B5593D">
        <w:rPr>
          <w:rFonts w:ascii="Times New Roman" w:eastAsia="Times New Roman" w:hAnsi="Times New Roman"/>
          <w:b/>
          <w:sz w:val="28"/>
          <w:szCs w:val="28"/>
        </w:rPr>
        <w:t>КА</w:t>
      </w:r>
      <w:r w:rsidR="00D81415" w:rsidRPr="00B5593D">
        <w:rPr>
          <w:rFonts w:ascii="Times New Roman" w:eastAsia="Times New Roman" w:hAnsi="Times New Roman"/>
          <w:b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Pr="00B5593D">
        <w:rPr>
          <w:rFonts w:ascii="Times New Roman" w:eastAsia="Times New Roman" w:hAnsi="Times New Roman"/>
          <w:b/>
          <w:sz w:val="28"/>
          <w:szCs w:val="28"/>
        </w:rPr>
        <w:t>»</w:t>
      </w:r>
      <w:r w:rsidR="00D81415" w:rsidRPr="00B5593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F1668" w:rsidRPr="00B5593D" w:rsidRDefault="00CF1668" w:rsidP="00CF1668">
      <w:pPr>
        <w:pStyle w:val="a5"/>
        <w:rPr>
          <w:rFonts w:ascii="Arial" w:eastAsia="Times New Roman" w:hAnsi="Arial" w:cs="Arial"/>
          <w:sz w:val="28"/>
          <w:szCs w:val="28"/>
        </w:rPr>
      </w:pPr>
    </w:p>
    <w:p w:rsidR="00E42DAE" w:rsidRPr="00957F1B" w:rsidRDefault="00CF1668" w:rsidP="0095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93D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752F3" w:rsidRPr="00B5593D">
        <w:rPr>
          <w:rFonts w:ascii="Times New Roman" w:hAnsi="Times New Roman" w:cs="Times New Roman"/>
          <w:bCs/>
          <w:sz w:val="28"/>
          <w:szCs w:val="28"/>
        </w:rPr>
        <w:t>с</w:t>
      </w:r>
      <w:r w:rsidR="00957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F1B" w:rsidRPr="00957F1B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957F1B">
        <w:rPr>
          <w:rFonts w:ascii="Times New Roman" w:hAnsi="Times New Roman" w:cs="Times New Roman"/>
          <w:bCs/>
          <w:sz w:val="28"/>
          <w:szCs w:val="28"/>
        </w:rPr>
        <w:t>м</w:t>
      </w:r>
      <w:r w:rsidR="00957F1B" w:rsidRPr="00957F1B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57F1B">
        <w:rPr>
          <w:rFonts w:ascii="Times New Roman" w:hAnsi="Times New Roman" w:cs="Times New Roman"/>
          <w:bCs/>
          <w:sz w:val="28"/>
          <w:szCs w:val="28"/>
        </w:rPr>
        <w:t>ом</w:t>
      </w:r>
      <w:r w:rsidR="00957F1B" w:rsidRPr="00957F1B">
        <w:rPr>
          <w:rFonts w:ascii="Times New Roman" w:hAnsi="Times New Roman" w:cs="Times New Roman"/>
          <w:bCs/>
          <w:sz w:val="28"/>
          <w:szCs w:val="28"/>
        </w:rPr>
        <w:t xml:space="preserve"> от 10.07.2023 </w:t>
      </w:r>
      <w:r w:rsidR="00957F1B">
        <w:rPr>
          <w:rFonts w:ascii="Times New Roman" w:hAnsi="Times New Roman" w:cs="Times New Roman"/>
          <w:bCs/>
          <w:sz w:val="28"/>
          <w:szCs w:val="28"/>
        </w:rPr>
        <w:t>№</w:t>
      </w:r>
      <w:r w:rsidR="00957F1B" w:rsidRPr="00957F1B">
        <w:rPr>
          <w:rFonts w:ascii="Times New Roman" w:hAnsi="Times New Roman" w:cs="Times New Roman"/>
          <w:bCs/>
          <w:sz w:val="28"/>
          <w:szCs w:val="28"/>
        </w:rPr>
        <w:t xml:space="preserve"> 286-ФЗ</w:t>
      </w:r>
      <w:r w:rsidR="00957F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57F1B" w:rsidRPr="00957F1B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</w:t>
      </w:r>
      <w:r w:rsidR="00957F1B">
        <w:rPr>
          <w:rFonts w:ascii="Times New Roman" w:hAnsi="Times New Roman" w:cs="Times New Roman"/>
          <w:bCs/>
          <w:sz w:val="28"/>
          <w:szCs w:val="28"/>
        </w:rPr>
        <w:t xml:space="preserve">льные акты Российской Федерации», </w:t>
      </w:r>
      <w:r w:rsidR="000B38C0" w:rsidRPr="00B5593D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E42DAE" w:rsidRPr="00B5593D">
        <w:rPr>
          <w:rFonts w:ascii="Times New Roman" w:hAnsi="Times New Roman" w:cs="Times New Roman"/>
          <w:bCs/>
          <w:sz w:val="28"/>
          <w:szCs w:val="28"/>
        </w:rPr>
        <w:t>стать</w:t>
      </w:r>
      <w:r w:rsidR="000B38C0" w:rsidRPr="00B5593D">
        <w:rPr>
          <w:rFonts w:ascii="Times New Roman" w:hAnsi="Times New Roman" w:cs="Times New Roman"/>
          <w:bCs/>
          <w:sz w:val="28"/>
          <w:szCs w:val="28"/>
        </w:rPr>
        <w:t>ей</w:t>
      </w:r>
      <w:r w:rsidR="00E01F87" w:rsidRPr="00B5593D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813805" w:rsidRPr="00B5593D">
        <w:rPr>
          <w:rFonts w:ascii="Times New Roman" w:hAnsi="Times New Roman" w:cs="Times New Roman"/>
          <w:bCs/>
          <w:sz w:val="28"/>
          <w:szCs w:val="28"/>
        </w:rPr>
        <w:t>, 25</w:t>
      </w:r>
      <w:r w:rsidR="00D61481" w:rsidRPr="00B55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DAE" w:rsidRPr="00B5593D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proofErr w:type="spellStart"/>
      <w:r w:rsidR="00E42DAE" w:rsidRPr="00B5593D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E42DAE" w:rsidRPr="00B5593D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  <w:r w:rsidR="00C64EC7" w:rsidRPr="00B5593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36726" w:rsidRPr="00B5593D">
        <w:rPr>
          <w:rFonts w:ascii="Times New Roman" w:hAnsi="Times New Roman" w:cs="Times New Roman"/>
          <w:bCs/>
          <w:sz w:val="28"/>
          <w:szCs w:val="28"/>
        </w:rPr>
        <w:t>Боготольский</w:t>
      </w:r>
      <w:proofErr w:type="spellEnd"/>
      <w:r w:rsidR="00436726" w:rsidRPr="00B5593D">
        <w:rPr>
          <w:rFonts w:ascii="Times New Roman" w:hAnsi="Times New Roman" w:cs="Times New Roman"/>
          <w:bCs/>
          <w:sz w:val="28"/>
          <w:szCs w:val="28"/>
        </w:rPr>
        <w:t xml:space="preserve"> районный Совет депутатов</w:t>
      </w:r>
      <w:r w:rsidR="00981B38" w:rsidRPr="00B55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DAE" w:rsidRPr="00B5593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F1668" w:rsidRPr="00B5593D" w:rsidRDefault="00CF1668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3D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752F3" w:rsidRPr="00B5593D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proofErr w:type="spellStart"/>
      <w:r w:rsidR="006752F3" w:rsidRPr="00B5593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752F3" w:rsidRPr="00B5593D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03.03.2016 № 4-44  «Об утверждении </w:t>
      </w:r>
      <w:r w:rsidR="00D81415" w:rsidRPr="00B5593D">
        <w:rPr>
          <w:rFonts w:ascii="Times New Roman" w:hAnsi="Times New Roman" w:cs="Times New Roman"/>
          <w:sz w:val="28"/>
          <w:szCs w:val="28"/>
        </w:rPr>
        <w:t>Поряд</w:t>
      </w:r>
      <w:r w:rsidR="006752F3" w:rsidRPr="00B5593D">
        <w:rPr>
          <w:rFonts w:ascii="Times New Roman" w:hAnsi="Times New Roman" w:cs="Times New Roman"/>
          <w:sz w:val="28"/>
          <w:szCs w:val="28"/>
        </w:rPr>
        <w:t>ка</w:t>
      </w:r>
      <w:r w:rsidR="00D81415" w:rsidRPr="00B5593D">
        <w:rPr>
          <w:rFonts w:ascii="Times New Roman" w:hAnsi="Times New Roman" w:cs="Times New Roman"/>
          <w:sz w:val="28"/>
          <w:szCs w:val="28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6752F3" w:rsidRPr="00B5593D">
        <w:rPr>
          <w:rFonts w:ascii="Times New Roman" w:hAnsi="Times New Roman" w:cs="Times New Roman"/>
          <w:sz w:val="28"/>
          <w:szCs w:val="28"/>
        </w:rPr>
        <w:t>»</w:t>
      </w:r>
      <w:r w:rsidR="00D81415" w:rsidRPr="00B5593D">
        <w:rPr>
          <w:rFonts w:ascii="Times New Roman" w:hAnsi="Times New Roman" w:cs="Times New Roman"/>
          <w:sz w:val="28"/>
          <w:szCs w:val="28"/>
        </w:rPr>
        <w:t xml:space="preserve"> </w:t>
      </w:r>
      <w:r w:rsidRPr="00B5593D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57F1B" w:rsidRDefault="00CF1668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3D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957F1B">
        <w:rPr>
          <w:rFonts w:ascii="Times New Roman" w:hAnsi="Times New Roman" w:cs="Times New Roman"/>
          <w:sz w:val="28"/>
          <w:szCs w:val="28"/>
        </w:rPr>
        <w:t xml:space="preserve">в пункте 1 слова «в органах местного самоуправления» заменить словами «в </w:t>
      </w:r>
      <w:proofErr w:type="spellStart"/>
      <w:r w:rsidR="00957F1B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957F1B">
        <w:rPr>
          <w:rFonts w:ascii="Times New Roman" w:hAnsi="Times New Roman" w:cs="Times New Roman"/>
          <w:sz w:val="28"/>
          <w:szCs w:val="28"/>
        </w:rPr>
        <w:t xml:space="preserve"> муниципальном районе Красноярского края (далее – в </w:t>
      </w:r>
      <w:proofErr w:type="spellStart"/>
      <w:r w:rsidR="00957F1B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957F1B">
        <w:rPr>
          <w:rFonts w:ascii="Times New Roman" w:hAnsi="Times New Roman" w:cs="Times New Roman"/>
          <w:sz w:val="28"/>
          <w:szCs w:val="28"/>
        </w:rPr>
        <w:t xml:space="preserve"> районе)»;</w:t>
      </w:r>
    </w:p>
    <w:p w:rsidR="00957F1B" w:rsidRDefault="00957F1B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2:</w:t>
      </w:r>
    </w:p>
    <w:p w:rsidR="00957F1B" w:rsidRDefault="00957F1B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слова «в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заменить словами «в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9022CA" w:rsidRDefault="009022CA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957F1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F1B" w:rsidRDefault="00957F1B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Председатель 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957F1B" w:rsidRDefault="00957F1B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3:</w:t>
      </w:r>
    </w:p>
    <w:p w:rsidR="009022CA" w:rsidRDefault="009022CA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подпункт 1 дополнить словами следующего содержания:</w:t>
      </w:r>
    </w:p>
    <w:p w:rsidR="00957F1B" w:rsidRDefault="009022CA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2CA">
        <w:rPr>
          <w:rFonts w:ascii="Times New Roman" w:hAnsi="Times New Roman" w:cs="Times New Roman"/>
          <w:sz w:val="28"/>
          <w:szCs w:val="28"/>
        </w:rPr>
        <w:t>, за исключением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законами»;</w:t>
      </w:r>
    </w:p>
    <w:p w:rsidR="009022CA" w:rsidRDefault="009022CA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подпункте 2 слова «либо представления заведомо недостоверных или неполных сведений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9022CA">
        <w:rPr>
          <w:rFonts w:ascii="Times New Roman" w:hAnsi="Times New Roman" w:cs="Times New Roman"/>
          <w:sz w:val="28"/>
          <w:szCs w:val="28"/>
        </w:rPr>
        <w:t>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22CA" w:rsidRDefault="009022CA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13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1613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3.1.</w:t>
      </w:r>
      <w:r w:rsidR="00161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подпунктом </w:t>
      </w:r>
      <w:r w:rsidR="00161343">
        <w:rPr>
          <w:rFonts w:ascii="Times New Roman" w:hAnsi="Times New Roman" w:cs="Times New Roman"/>
          <w:sz w:val="28"/>
          <w:szCs w:val="28"/>
        </w:rPr>
        <w:t>«6)» пункта 3, изменить, изложить в следующей редакции:</w:t>
      </w:r>
    </w:p>
    <w:p w:rsidR="00161343" w:rsidRDefault="00161343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61343">
        <w:rPr>
          <w:rFonts w:ascii="Times New Roman" w:eastAsia="Calibri" w:hAnsi="Times New Roman" w:cs="Times New Roman"/>
          <w:sz w:val="28"/>
          <w:szCs w:val="28"/>
          <w:lang w:eastAsia="en-US"/>
        </w:rPr>
        <w:t>6)</w:t>
      </w:r>
      <w:r w:rsidRPr="00161343">
        <w:rPr>
          <w:rFonts w:ascii="Times New Roman" w:eastAsia="Calibri" w:hAnsi="Times New Roman" w:cs="Times New Roman"/>
          <w:iCs/>
          <w:sz w:val="28"/>
          <w:szCs w:val="28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>
        <w:rPr>
          <w:rFonts w:ascii="Times New Roman" w:eastAsia="Calibri" w:hAnsi="Times New Roman" w:cs="Times New Roman"/>
          <w:iCs/>
          <w:sz w:val="28"/>
          <w:szCs w:val="28"/>
        </w:rPr>
        <w:t>»;</w:t>
      </w:r>
      <w:proofErr w:type="gramEnd"/>
    </w:p>
    <w:p w:rsidR="00161343" w:rsidRDefault="00161343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1.5. пункт «3.2.» исключить;</w:t>
      </w:r>
    </w:p>
    <w:p w:rsidR="00161343" w:rsidRDefault="00161343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1.6.  в пункте 3.3. слова «Глава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района, помимо случаев, указанных в пунктах 3, 3.1 настоящего Порядка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,»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заменить словами</w:t>
      </w:r>
      <w:r w:rsidRPr="0016134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«Глава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района, депутат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районного Совета депутатов, осуществляющий свои полномочия на постоянной основе, помимо случаев, указанных в пункте 3 настоящего Порядка»;</w:t>
      </w:r>
    </w:p>
    <w:p w:rsidR="002B3908" w:rsidRDefault="002B3908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1.7. в пункте 4 слова «подпунктом 1 пункта 3.2,» исключить;</w:t>
      </w:r>
    </w:p>
    <w:p w:rsidR="002B3908" w:rsidRDefault="002B3908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1.8. в пункте 5 слова «подпунктом 2 пункта 3.2» заменить словами «пунктом 3</w:t>
      </w:r>
      <w:r w:rsidR="008C3A18">
        <w:rPr>
          <w:rFonts w:ascii="Times New Roman" w:eastAsia="Calibri" w:hAnsi="Times New Roman" w:cs="Times New Roman"/>
          <w:iCs/>
          <w:sz w:val="28"/>
          <w:szCs w:val="28"/>
        </w:rPr>
        <w:t>.3</w:t>
      </w:r>
      <w:r>
        <w:rPr>
          <w:rFonts w:ascii="Times New Roman" w:eastAsia="Calibri" w:hAnsi="Times New Roman" w:cs="Times New Roman"/>
          <w:iCs/>
          <w:sz w:val="28"/>
          <w:szCs w:val="28"/>
        </w:rPr>
        <w:t>»;</w:t>
      </w:r>
    </w:p>
    <w:p w:rsidR="00161343" w:rsidRDefault="002B3908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1.9. в пункте 6 слова «подпунктами 3, 4, 5 пункта 3, пунктом 3.1 настоящего </w:t>
      </w:r>
      <w:r w:rsidR="008C3A18">
        <w:rPr>
          <w:rFonts w:ascii="Times New Roman" w:eastAsia="Calibri" w:hAnsi="Times New Roman" w:cs="Times New Roman"/>
          <w:iCs/>
          <w:sz w:val="28"/>
          <w:szCs w:val="28"/>
        </w:rPr>
        <w:t>Порядка» заменить словами «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подпунктами 3, 4, 5,</w:t>
      </w:r>
      <w:r w:rsidR="00595EB5">
        <w:rPr>
          <w:rFonts w:ascii="Times New Roman" w:eastAsia="Calibri" w:hAnsi="Times New Roman" w:cs="Times New Roman"/>
          <w:iCs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пункта 3</w:t>
      </w:r>
      <w:r w:rsidR="00595EB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настоящего Порядка»</w:t>
      </w:r>
      <w:r w:rsidR="00595EB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8C3A18" w:rsidRDefault="008C3A18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1.10. абзац второй пункта 10 изложить в следующей редакции:</w:t>
      </w:r>
    </w:p>
    <w:p w:rsidR="008C3A18" w:rsidRDefault="008C3A18" w:rsidP="001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8C3A18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обращения высшего должностного лица </w:t>
      </w:r>
      <w:r>
        <w:rPr>
          <w:rFonts w:ascii="Times New Roman" w:eastAsia="Calibri" w:hAnsi="Times New Roman" w:cs="Times New Roman"/>
          <w:iCs/>
          <w:sz w:val="28"/>
          <w:szCs w:val="28"/>
        </w:rPr>
        <w:t>Красноярского края</w:t>
      </w:r>
      <w:r w:rsidRPr="008C3A18">
        <w:rPr>
          <w:rFonts w:ascii="Times New Roman" w:eastAsia="Calibri" w:hAnsi="Times New Roman" w:cs="Times New Roman"/>
          <w:iCs/>
          <w:sz w:val="28"/>
          <w:szCs w:val="28"/>
        </w:rPr>
        <w:t xml:space="preserve"> (руководителя высшего исполнительного органа государственной власти Красноярского края) с заявлением о досрочном прекращении полномочий депутата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Боготольского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районного Совета депутатов</w:t>
      </w:r>
      <w:r w:rsidRPr="008C3A18">
        <w:rPr>
          <w:rFonts w:ascii="Times New Roman" w:eastAsia="Calibri" w:hAnsi="Times New Roman" w:cs="Times New Roman"/>
          <w:iCs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proofErr w:type="spellStart"/>
      <w:r w:rsidRPr="008C3A18">
        <w:rPr>
          <w:rFonts w:ascii="Times New Roman" w:eastAsia="Calibri" w:hAnsi="Times New Roman" w:cs="Times New Roman"/>
          <w:iCs/>
          <w:sz w:val="28"/>
          <w:szCs w:val="28"/>
        </w:rPr>
        <w:t>Боготольск</w:t>
      </w:r>
      <w:r>
        <w:rPr>
          <w:rFonts w:ascii="Times New Roman" w:eastAsia="Calibri" w:hAnsi="Times New Roman" w:cs="Times New Roman"/>
          <w:iCs/>
          <w:sz w:val="28"/>
          <w:szCs w:val="28"/>
        </w:rPr>
        <w:t>ий</w:t>
      </w:r>
      <w:proofErr w:type="spellEnd"/>
      <w:r w:rsidRPr="008C3A18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Pr="008C3A18">
        <w:rPr>
          <w:rFonts w:ascii="Times New Roman" w:eastAsia="Calibri" w:hAnsi="Times New Roman" w:cs="Times New Roman"/>
          <w:iCs/>
          <w:sz w:val="28"/>
          <w:szCs w:val="28"/>
        </w:rPr>
        <w:t xml:space="preserve"> Совет депутатов данного заявления</w:t>
      </w:r>
      <w:proofErr w:type="gramStart"/>
      <w:r w:rsidRPr="008C3A18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</w:rPr>
        <w:t>»;</w:t>
      </w:r>
      <w:proofErr w:type="gramEnd"/>
    </w:p>
    <w:p w:rsidR="00161343" w:rsidRDefault="00595EB5" w:rsidP="00CF1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6176FA">
        <w:rPr>
          <w:rFonts w:ascii="Times New Roman" w:hAnsi="Times New Roman" w:cs="Times New Roman"/>
          <w:sz w:val="28"/>
          <w:szCs w:val="28"/>
        </w:rPr>
        <w:t>в пункте 11 слова «</w:t>
      </w:r>
      <w:proofErr w:type="gramStart"/>
      <w:r w:rsidR="006176FA"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 w:rsidR="006176FA">
        <w:rPr>
          <w:rFonts w:ascii="Times New Roman" w:hAnsi="Times New Roman" w:cs="Times New Roman"/>
          <w:sz w:val="28"/>
          <w:szCs w:val="28"/>
        </w:rPr>
        <w:t xml:space="preserve"> статьей 13.1» заменить словами «предусмотренный статьями 7.1, 13.1».</w:t>
      </w:r>
    </w:p>
    <w:p w:rsidR="007C0219" w:rsidRPr="00B5593D" w:rsidRDefault="00886513" w:rsidP="007C0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3D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E42DAE" w:rsidRPr="00B5593D">
        <w:rPr>
          <w:rFonts w:ascii="Times New Roman" w:hAnsi="Times New Roman" w:cs="Times New Roman"/>
          <w:bCs/>
          <w:sz w:val="28"/>
          <w:szCs w:val="28"/>
        </w:rPr>
        <w:t>.</w:t>
      </w:r>
      <w:r w:rsidR="00981B38" w:rsidRPr="00B559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F0D88" w:rsidRPr="00B55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0219" w:rsidRPr="00B5593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</w:t>
      </w:r>
      <w:r w:rsidR="006C54E7">
        <w:rPr>
          <w:rFonts w:ascii="Times New Roman" w:hAnsi="Times New Roman" w:cs="Times New Roman"/>
          <w:sz w:val="28"/>
          <w:szCs w:val="28"/>
        </w:rPr>
        <w:t>ию по законодательству и</w:t>
      </w:r>
      <w:r w:rsidR="007C0219" w:rsidRPr="00B5593D">
        <w:rPr>
          <w:rFonts w:ascii="Times New Roman" w:hAnsi="Times New Roman" w:cs="Times New Roman"/>
          <w:sz w:val="28"/>
          <w:szCs w:val="28"/>
        </w:rPr>
        <w:t xml:space="preserve"> местному самоуправлению (Председатель – Петрова Н.Б.).</w:t>
      </w:r>
    </w:p>
    <w:p w:rsidR="00E42DAE" w:rsidRPr="00B5593D" w:rsidRDefault="00AD204C" w:rsidP="00AD204C">
      <w:pPr>
        <w:pStyle w:val="paragraph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B5593D"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периодическом печатном издании «Официальный вестник </w:t>
      </w:r>
      <w:proofErr w:type="spellStart"/>
      <w:r w:rsidRPr="00B5593D">
        <w:rPr>
          <w:sz w:val="28"/>
          <w:szCs w:val="28"/>
        </w:rPr>
        <w:t>Боготольского</w:t>
      </w:r>
      <w:proofErr w:type="spellEnd"/>
      <w:r w:rsidRPr="00B5593D">
        <w:rPr>
          <w:sz w:val="28"/>
          <w:szCs w:val="28"/>
        </w:rPr>
        <w:t xml:space="preserve"> района» и подлежит размещению на официальном сайте </w:t>
      </w:r>
      <w:proofErr w:type="spellStart"/>
      <w:r w:rsidRPr="00B5593D">
        <w:rPr>
          <w:sz w:val="28"/>
          <w:szCs w:val="28"/>
        </w:rPr>
        <w:t>Боготольского</w:t>
      </w:r>
      <w:proofErr w:type="spellEnd"/>
      <w:r w:rsidRPr="00B5593D">
        <w:rPr>
          <w:sz w:val="28"/>
          <w:szCs w:val="28"/>
        </w:rPr>
        <w:t xml:space="preserve"> района в сети Интернет  </w:t>
      </w:r>
      <w:hyperlink r:id="rId11" w:history="1">
        <w:r w:rsidR="00E42DAE" w:rsidRPr="00B559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E42DAE" w:rsidRPr="00B5593D">
        <w:rPr>
          <w:sz w:val="28"/>
          <w:szCs w:val="28"/>
        </w:rPr>
        <w:t>.</w:t>
      </w:r>
    </w:p>
    <w:p w:rsidR="001622B8" w:rsidRDefault="001622B8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2565" w:rsidRDefault="00F92565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142"/>
        <w:gridCol w:w="3127"/>
        <w:gridCol w:w="842"/>
      </w:tblGrid>
      <w:tr w:rsidR="00F92565" w:rsidRPr="00F92565" w:rsidTr="006176FA">
        <w:trPr>
          <w:gridAfter w:val="1"/>
          <w:wAfter w:w="842" w:type="dxa"/>
          <w:trHeight w:val="663"/>
        </w:trPr>
        <w:tc>
          <w:tcPr>
            <w:tcW w:w="5387" w:type="dxa"/>
          </w:tcPr>
          <w:p w:rsidR="006176FA" w:rsidRDefault="00F92565" w:rsidP="00F9256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</w:p>
          <w:p w:rsidR="00F92565" w:rsidRPr="00F92565" w:rsidRDefault="00F92565" w:rsidP="00F9256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F92565" w:rsidRPr="00F92565" w:rsidRDefault="00F92565" w:rsidP="00F9256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gridSpan w:val="2"/>
            <w:hideMark/>
          </w:tcPr>
          <w:p w:rsidR="00F92565" w:rsidRPr="00F92565" w:rsidRDefault="00F92565" w:rsidP="006176F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92565" w:rsidRPr="00F92565" w:rsidRDefault="00F92565" w:rsidP="006176F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92565" w:rsidRPr="00F92565" w:rsidTr="006176FA">
        <w:trPr>
          <w:trHeight w:val="214"/>
        </w:trPr>
        <w:tc>
          <w:tcPr>
            <w:tcW w:w="5529" w:type="dxa"/>
            <w:gridSpan w:val="2"/>
            <w:hideMark/>
          </w:tcPr>
          <w:p w:rsidR="00F92565" w:rsidRPr="00F92565" w:rsidRDefault="00F92565" w:rsidP="00F92565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В.О. </w:t>
            </w:r>
            <w:proofErr w:type="spellStart"/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>Усков</w:t>
            </w:r>
            <w:proofErr w:type="spellEnd"/>
          </w:p>
        </w:tc>
        <w:tc>
          <w:tcPr>
            <w:tcW w:w="3969" w:type="dxa"/>
            <w:gridSpan w:val="2"/>
            <w:hideMark/>
          </w:tcPr>
          <w:p w:rsidR="00F92565" w:rsidRPr="00F92565" w:rsidRDefault="00F92565" w:rsidP="006176FA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Н.В. </w:t>
            </w:r>
            <w:proofErr w:type="spellStart"/>
            <w:r w:rsidR="006176FA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92565">
              <w:rPr>
                <w:rFonts w:ascii="Times New Roman" w:eastAsia="Times New Roman" w:hAnsi="Times New Roman" w:cs="Times New Roman"/>
                <w:sz w:val="28"/>
                <w:szCs w:val="28"/>
              </w:rPr>
              <w:t>акуневич</w:t>
            </w:r>
            <w:proofErr w:type="spellEnd"/>
          </w:p>
        </w:tc>
      </w:tr>
    </w:tbl>
    <w:p w:rsidR="00F92565" w:rsidRDefault="00F92565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2565" w:rsidRDefault="00F92565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593D" w:rsidRPr="00B5593D" w:rsidRDefault="00B5593D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91D" w:rsidRDefault="00F7591D" w:rsidP="00884E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F7591D" w:rsidSect="00B5593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92" w:rsidRDefault="006F6092">
      <w:pPr>
        <w:spacing w:after="0" w:line="240" w:lineRule="auto"/>
      </w:pPr>
      <w:r>
        <w:separator/>
      </w:r>
    </w:p>
  </w:endnote>
  <w:endnote w:type="continuationSeparator" w:id="0">
    <w:p w:rsidR="006F6092" w:rsidRDefault="006F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92" w:rsidRDefault="006F6092">
      <w:pPr>
        <w:spacing w:after="0" w:line="240" w:lineRule="auto"/>
      </w:pPr>
      <w:r>
        <w:separator/>
      </w:r>
    </w:p>
  </w:footnote>
  <w:footnote w:type="continuationSeparator" w:id="0">
    <w:p w:rsidR="006F6092" w:rsidRDefault="006F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4AD"/>
    <w:multiLevelType w:val="hybridMultilevel"/>
    <w:tmpl w:val="223A4CB6"/>
    <w:lvl w:ilvl="0" w:tplc="EEC4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D2257"/>
    <w:multiLevelType w:val="multilevel"/>
    <w:tmpl w:val="19BC946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9C0"/>
    <w:rsid w:val="000026BA"/>
    <w:rsid w:val="0000361E"/>
    <w:rsid w:val="00014EC0"/>
    <w:rsid w:val="0002255E"/>
    <w:rsid w:val="0004477E"/>
    <w:rsid w:val="00045CFF"/>
    <w:rsid w:val="000517EB"/>
    <w:rsid w:val="00054DE5"/>
    <w:rsid w:val="0008360E"/>
    <w:rsid w:val="000943FF"/>
    <w:rsid w:val="000B38C0"/>
    <w:rsid w:val="000C42D3"/>
    <w:rsid w:val="000D223F"/>
    <w:rsid w:val="000F52F1"/>
    <w:rsid w:val="00100110"/>
    <w:rsid w:val="00105E13"/>
    <w:rsid w:val="00116363"/>
    <w:rsid w:val="00141617"/>
    <w:rsid w:val="00145FA5"/>
    <w:rsid w:val="00161343"/>
    <w:rsid w:val="001622B8"/>
    <w:rsid w:val="001655F1"/>
    <w:rsid w:val="00193805"/>
    <w:rsid w:val="00195E62"/>
    <w:rsid w:val="00195FEE"/>
    <w:rsid w:val="001A4292"/>
    <w:rsid w:val="001A4405"/>
    <w:rsid w:val="001B1382"/>
    <w:rsid w:val="001B3D08"/>
    <w:rsid w:val="001B74D9"/>
    <w:rsid w:val="001C4C55"/>
    <w:rsid w:val="001F0D88"/>
    <w:rsid w:val="0022142A"/>
    <w:rsid w:val="0023131B"/>
    <w:rsid w:val="0026194C"/>
    <w:rsid w:val="00272067"/>
    <w:rsid w:val="00275513"/>
    <w:rsid w:val="00293500"/>
    <w:rsid w:val="0029624A"/>
    <w:rsid w:val="002B3908"/>
    <w:rsid w:val="002D0571"/>
    <w:rsid w:val="002D65C7"/>
    <w:rsid w:val="002E312C"/>
    <w:rsid w:val="002F20F3"/>
    <w:rsid w:val="003004C7"/>
    <w:rsid w:val="00302B6C"/>
    <w:rsid w:val="00305219"/>
    <w:rsid w:val="00306A3A"/>
    <w:rsid w:val="003125D7"/>
    <w:rsid w:val="0032142E"/>
    <w:rsid w:val="00322204"/>
    <w:rsid w:val="00324B90"/>
    <w:rsid w:val="00331CDB"/>
    <w:rsid w:val="00337F4B"/>
    <w:rsid w:val="003437BF"/>
    <w:rsid w:val="00372935"/>
    <w:rsid w:val="003A11B9"/>
    <w:rsid w:val="003A153F"/>
    <w:rsid w:val="003A47BA"/>
    <w:rsid w:val="003B06B6"/>
    <w:rsid w:val="003B4494"/>
    <w:rsid w:val="003E2207"/>
    <w:rsid w:val="003E3241"/>
    <w:rsid w:val="003F51EC"/>
    <w:rsid w:val="00405A64"/>
    <w:rsid w:val="00405B0B"/>
    <w:rsid w:val="00435B8B"/>
    <w:rsid w:val="00436726"/>
    <w:rsid w:val="004469E6"/>
    <w:rsid w:val="00447533"/>
    <w:rsid w:val="00454699"/>
    <w:rsid w:val="00461793"/>
    <w:rsid w:val="0046548A"/>
    <w:rsid w:val="00486694"/>
    <w:rsid w:val="004A3B8E"/>
    <w:rsid w:val="004A7175"/>
    <w:rsid w:val="004B73F6"/>
    <w:rsid w:val="004C1227"/>
    <w:rsid w:val="004C1C76"/>
    <w:rsid w:val="004C6AE4"/>
    <w:rsid w:val="004D2304"/>
    <w:rsid w:val="004D2B6C"/>
    <w:rsid w:val="004E22F9"/>
    <w:rsid w:val="004E3196"/>
    <w:rsid w:val="004E39D1"/>
    <w:rsid w:val="004F58C3"/>
    <w:rsid w:val="00513E4F"/>
    <w:rsid w:val="0051655F"/>
    <w:rsid w:val="005177BE"/>
    <w:rsid w:val="00532628"/>
    <w:rsid w:val="00537429"/>
    <w:rsid w:val="00547BCB"/>
    <w:rsid w:val="00551F80"/>
    <w:rsid w:val="00562E83"/>
    <w:rsid w:val="00577D44"/>
    <w:rsid w:val="00592DD5"/>
    <w:rsid w:val="00595EB5"/>
    <w:rsid w:val="005A10DD"/>
    <w:rsid w:val="005B44E4"/>
    <w:rsid w:val="005B6BAE"/>
    <w:rsid w:val="005C5A39"/>
    <w:rsid w:val="005C6CBF"/>
    <w:rsid w:val="005D24FD"/>
    <w:rsid w:val="005D5394"/>
    <w:rsid w:val="005E216A"/>
    <w:rsid w:val="00602B62"/>
    <w:rsid w:val="006176FA"/>
    <w:rsid w:val="00627895"/>
    <w:rsid w:val="00631204"/>
    <w:rsid w:val="006370E1"/>
    <w:rsid w:val="006402AA"/>
    <w:rsid w:val="00641367"/>
    <w:rsid w:val="006431D6"/>
    <w:rsid w:val="00646EDA"/>
    <w:rsid w:val="0065224B"/>
    <w:rsid w:val="00674004"/>
    <w:rsid w:val="006751D0"/>
    <w:rsid w:val="006752F3"/>
    <w:rsid w:val="00696EA0"/>
    <w:rsid w:val="006A0B29"/>
    <w:rsid w:val="006A5871"/>
    <w:rsid w:val="006A7004"/>
    <w:rsid w:val="006B3A23"/>
    <w:rsid w:val="006C54E7"/>
    <w:rsid w:val="006D2240"/>
    <w:rsid w:val="006F6092"/>
    <w:rsid w:val="007005AB"/>
    <w:rsid w:val="007158A9"/>
    <w:rsid w:val="00716CE8"/>
    <w:rsid w:val="007311D8"/>
    <w:rsid w:val="007511FF"/>
    <w:rsid w:val="00757B15"/>
    <w:rsid w:val="00776282"/>
    <w:rsid w:val="00782961"/>
    <w:rsid w:val="007847F0"/>
    <w:rsid w:val="00793759"/>
    <w:rsid w:val="007B426B"/>
    <w:rsid w:val="007B5C74"/>
    <w:rsid w:val="007C0219"/>
    <w:rsid w:val="007E25A0"/>
    <w:rsid w:val="00813805"/>
    <w:rsid w:val="00816293"/>
    <w:rsid w:val="008200CC"/>
    <w:rsid w:val="00840406"/>
    <w:rsid w:val="00843D59"/>
    <w:rsid w:val="00843F0B"/>
    <w:rsid w:val="0087276B"/>
    <w:rsid w:val="00877534"/>
    <w:rsid w:val="00884E95"/>
    <w:rsid w:val="00886513"/>
    <w:rsid w:val="00896C13"/>
    <w:rsid w:val="008A2FFF"/>
    <w:rsid w:val="008B47D1"/>
    <w:rsid w:val="008C3A18"/>
    <w:rsid w:val="008C4FE0"/>
    <w:rsid w:val="008C63CA"/>
    <w:rsid w:val="008D62D6"/>
    <w:rsid w:val="008E2D11"/>
    <w:rsid w:val="008F3C75"/>
    <w:rsid w:val="0090182B"/>
    <w:rsid w:val="009022CA"/>
    <w:rsid w:val="0090753A"/>
    <w:rsid w:val="009152F5"/>
    <w:rsid w:val="0091659A"/>
    <w:rsid w:val="00946877"/>
    <w:rsid w:val="00957F1B"/>
    <w:rsid w:val="00981B38"/>
    <w:rsid w:val="00987438"/>
    <w:rsid w:val="009A252F"/>
    <w:rsid w:val="009A3812"/>
    <w:rsid w:val="009C66B3"/>
    <w:rsid w:val="009C6749"/>
    <w:rsid w:val="009D2352"/>
    <w:rsid w:val="009E58D6"/>
    <w:rsid w:val="009E594B"/>
    <w:rsid w:val="009F3FEE"/>
    <w:rsid w:val="009F6E66"/>
    <w:rsid w:val="00A01810"/>
    <w:rsid w:val="00A05081"/>
    <w:rsid w:val="00A1480A"/>
    <w:rsid w:val="00A200D2"/>
    <w:rsid w:val="00A212CA"/>
    <w:rsid w:val="00A22C24"/>
    <w:rsid w:val="00A33FE5"/>
    <w:rsid w:val="00A3744F"/>
    <w:rsid w:val="00A5678C"/>
    <w:rsid w:val="00AA1BB0"/>
    <w:rsid w:val="00AA464C"/>
    <w:rsid w:val="00AB3F6D"/>
    <w:rsid w:val="00AC1DBA"/>
    <w:rsid w:val="00AD204C"/>
    <w:rsid w:val="00AE4003"/>
    <w:rsid w:val="00AE5835"/>
    <w:rsid w:val="00B23753"/>
    <w:rsid w:val="00B324FC"/>
    <w:rsid w:val="00B343C6"/>
    <w:rsid w:val="00B4170E"/>
    <w:rsid w:val="00B41E65"/>
    <w:rsid w:val="00B54E94"/>
    <w:rsid w:val="00B5593D"/>
    <w:rsid w:val="00B62172"/>
    <w:rsid w:val="00B62420"/>
    <w:rsid w:val="00B64841"/>
    <w:rsid w:val="00B65FAD"/>
    <w:rsid w:val="00B67897"/>
    <w:rsid w:val="00B73701"/>
    <w:rsid w:val="00B738E5"/>
    <w:rsid w:val="00B73E4A"/>
    <w:rsid w:val="00B830BD"/>
    <w:rsid w:val="00B85C3D"/>
    <w:rsid w:val="00B91CDE"/>
    <w:rsid w:val="00BA19C0"/>
    <w:rsid w:val="00BA678B"/>
    <w:rsid w:val="00BB0C0C"/>
    <w:rsid w:val="00BC5609"/>
    <w:rsid w:val="00BC6017"/>
    <w:rsid w:val="00BC6D8B"/>
    <w:rsid w:val="00BD4DDA"/>
    <w:rsid w:val="00C07792"/>
    <w:rsid w:val="00C17D71"/>
    <w:rsid w:val="00C219C7"/>
    <w:rsid w:val="00C26587"/>
    <w:rsid w:val="00C3545E"/>
    <w:rsid w:val="00C500DE"/>
    <w:rsid w:val="00C61C1D"/>
    <w:rsid w:val="00C64E2F"/>
    <w:rsid w:val="00C64EC7"/>
    <w:rsid w:val="00C676E8"/>
    <w:rsid w:val="00C72986"/>
    <w:rsid w:val="00C85B68"/>
    <w:rsid w:val="00C95A83"/>
    <w:rsid w:val="00CA66A9"/>
    <w:rsid w:val="00CB2722"/>
    <w:rsid w:val="00CB7491"/>
    <w:rsid w:val="00CE3370"/>
    <w:rsid w:val="00CF1668"/>
    <w:rsid w:val="00CF1F6A"/>
    <w:rsid w:val="00D02E6E"/>
    <w:rsid w:val="00D11E9C"/>
    <w:rsid w:val="00D209B5"/>
    <w:rsid w:val="00D30AB7"/>
    <w:rsid w:val="00D439D7"/>
    <w:rsid w:val="00D61481"/>
    <w:rsid w:val="00D65124"/>
    <w:rsid w:val="00D72D03"/>
    <w:rsid w:val="00D72FCB"/>
    <w:rsid w:val="00D80367"/>
    <w:rsid w:val="00D81415"/>
    <w:rsid w:val="00D83079"/>
    <w:rsid w:val="00D8479E"/>
    <w:rsid w:val="00D95F08"/>
    <w:rsid w:val="00DA532B"/>
    <w:rsid w:val="00DB068D"/>
    <w:rsid w:val="00DB0E09"/>
    <w:rsid w:val="00DF6D6D"/>
    <w:rsid w:val="00E01404"/>
    <w:rsid w:val="00E01F87"/>
    <w:rsid w:val="00E03833"/>
    <w:rsid w:val="00E31312"/>
    <w:rsid w:val="00E32C8D"/>
    <w:rsid w:val="00E37D4A"/>
    <w:rsid w:val="00E421AF"/>
    <w:rsid w:val="00E42DAE"/>
    <w:rsid w:val="00E577CE"/>
    <w:rsid w:val="00E57DE7"/>
    <w:rsid w:val="00E6105B"/>
    <w:rsid w:val="00E62CAE"/>
    <w:rsid w:val="00E63D94"/>
    <w:rsid w:val="00E65295"/>
    <w:rsid w:val="00E66547"/>
    <w:rsid w:val="00E738E2"/>
    <w:rsid w:val="00E7609D"/>
    <w:rsid w:val="00E9132E"/>
    <w:rsid w:val="00EA77CE"/>
    <w:rsid w:val="00EB53FB"/>
    <w:rsid w:val="00EC30C3"/>
    <w:rsid w:val="00ED0C6D"/>
    <w:rsid w:val="00ED7D93"/>
    <w:rsid w:val="00EE045B"/>
    <w:rsid w:val="00EE2C79"/>
    <w:rsid w:val="00EE486C"/>
    <w:rsid w:val="00EF3A65"/>
    <w:rsid w:val="00EF5599"/>
    <w:rsid w:val="00F06022"/>
    <w:rsid w:val="00F11B74"/>
    <w:rsid w:val="00F1371E"/>
    <w:rsid w:val="00F50D74"/>
    <w:rsid w:val="00F64670"/>
    <w:rsid w:val="00F7591D"/>
    <w:rsid w:val="00F857CF"/>
    <w:rsid w:val="00F92565"/>
    <w:rsid w:val="00F942F7"/>
    <w:rsid w:val="00FA56F6"/>
    <w:rsid w:val="00FB136D"/>
    <w:rsid w:val="00FB3343"/>
    <w:rsid w:val="00FB4F23"/>
    <w:rsid w:val="00FD574F"/>
    <w:rsid w:val="00FD5C5D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C"/>
  </w:style>
  <w:style w:type="paragraph" w:styleId="1">
    <w:name w:val="heading 1"/>
    <w:basedOn w:val="a"/>
    <w:next w:val="a"/>
    <w:link w:val="10"/>
    <w:uiPriority w:val="9"/>
    <w:rsid w:val="009F6E66"/>
    <w:pPr>
      <w:keepNext/>
      <w:widowControl w:val="0"/>
      <w:shd w:val="clear" w:color="auto" w:fill="FFFFFF"/>
      <w:tabs>
        <w:tab w:val="left" w:pos="432"/>
      </w:tabs>
      <w:suppressAutoHyphens/>
      <w:autoSpaceDE w:val="0"/>
      <w:autoSpaceDN w:val="0"/>
      <w:spacing w:after="0" w:line="322" w:lineRule="exact"/>
      <w:ind w:right="-8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pacing w:val="-5"/>
      <w:sz w:val="29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9C0"/>
    <w:pPr>
      <w:spacing w:after="0" w:line="240" w:lineRule="auto"/>
    </w:pPr>
  </w:style>
  <w:style w:type="character" w:styleId="a6">
    <w:name w:val="Hyperlink"/>
    <w:rsid w:val="00E42DAE"/>
    <w:rPr>
      <w:rFonts w:ascii="Tahoma" w:hAnsi="Tahoma" w:cs="Tahoma" w:hint="default"/>
      <w:color w:val="666666"/>
      <w:u w:val="single"/>
    </w:rPr>
  </w:style>
  <w:style w:type="paragraph" w:customStyle="1" w:styleId="ConsPlusNonformat">
    <w:name w:val="ConsPlusNonformat"/>
    <w:uiPriority w:val="99"/>
    <w:rsid w:val="00B54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sid w:val="00405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E66"/>
    <w:rPr>
      <w:rFonts w:ascii="Times New Roman" w:eastAsia="Times New Roman" w:hAnsi="Times New Roman" w:cs="Times New Roman"/>
      <w:b/>
      <w:color w:val="000000"/>
      <w:spacing w:val="-5"/>
      <w:sz w:val="29"/>
      <w:szCs w:val="20"/>
      <w:shd w:val="clear" w:color="auto" w:fill="FFFFFF"/>
      <w:lang w:eastAsia="zh-CN"/>
    </w:rPr>
  </w:style>
  <w:style w:type="paragraph" w:styleId="a7">
    <w:name w:val="header"/>
    <w:basedOn w:val="a"/>
    <w:link w:val="11"/>
    <w:uiPriority w:val="99"/>
    <w:rsid w:val="009F6E66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rsid w:val="009F6E66"/>
  </w:style>
  <w:style w:type="character" w:customStyle="1" w:styleId="11">
    <w:name w:val="Верхний колонтитул Знак1"/>
    <w:basedOn w:val="a0"/>
    <w:link w:val="a7"/>
    <w:uiPriority w:val="99"/>
    <w:locked/>
    <w:rsid w:val="009F6E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rsid w:val="009F6E66"/>
    <w:pPr>
      <w:autoSpaceDN w:val="0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9F6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rsid w:val="00A05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A0508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A05081"/>
    <w:rPr>
      <w:vertAlign w:val="superscript"/>
    </w:rPr>
  </w:style>
  <w:style w:type="table" w:styleId="ad">
    <w:name w:val="Table Grid"/>
    <w:basedOn w:val="a1"/>
    <w:uiPriority w:val="59"/>
    <w:rsid w:val="00BC6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1F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0D88"/>
  </w:style>
  <w:style w:type="paragraph" w:customStyle="1" w:styleId="paragraph">
    <w:name w:val="paragraph"/>
    <w:basedOn w:val="a"/>
    <w:rsid w:val="00AD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C"/>
  </w:style>
  <w:style w:type="paragraph" w:styleId="1">
    <w:name w:val="heading 1"/>
    <w:basedOn w:val="a"/>
    <w:next w:val="a"/>
    <w:link w:val="10"/>
    <w:uiPriority w:val="9"/>
    <w:rsid w:val="009F6E66"/>
    <w:pPr>
      <w:keepNext/>
      <w:widowControl w:val="0"/>
      <w:shd w:val="clear" w:color="auto" w:fill="FFFFFF"/>
      <w:tabs>
        <w:tab w:val="left" w:pos="432"/>
      </w:tabs>
      <w:suppressAutoHyphens/>
      <w:autoSpaceDE w:val="0"/>
      <w:autoSpaceDN w:val="0"/>
      <w:spacing w:after="0" w:line="322" w:lineRule="exact"/>
      <w:ind w:right="-82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pacing w:val="-5"/>
      <w:sz w:val="29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19C0"/>
    <w:pPr>
      <w:spacing w:after="0" w:line="240" w:lineRule="auto"/>
    </w:pPr>
  </w:style>
  <w:style w:type="character" w:styleId="a6">
    <w:name w:val="Hyperlink"/>
    <w:rsid w:val="00E42DAE"/>
    <w:rPr>
      <w:rFonts w:ascii="Tahoma" w:hAnsi="Tahoma" w:cs="Tahoma" w:hint="default"/>
      <w:color w:val="666666"/>
      <w:u w:val="single"/>
    </w:rPr>
  </w:style>
  <w:style w:type="paragraph" w:customStyle="1" w:styleId="ConsPlusNonformat">
    <w:name w:val="ConsPlusNonformat"/>
    <w:uiPriority w:val="99"/>
    <w:rsid w:val="00B54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sid w:val="00405A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E66"/>
    <w:rPr>
      <w:rFonts w:ascii="Times New Roman" w:eastAsia="Times New Roman" w:hAnsi="Times New Roman" w:cs="Times New Roman"/>
      <w:b/>
      <w:color w:val="000000"/>
      <w:spacing w:val="-5"/>
      <w:sz w:val="29"/>
      <w:szCs w:val="20"/>
      <w:shd w:val="clear" w:color="auto" w:fill="FFFFFF"/>
      <w:lang w:eastAsia="zh-CN"/>
    </w:rPr>
  </w:style>
  <w:style w:type="paragraph" w:styleId="a7">
    <w:name w:val="header"/>
    <w:basedOn w:val="a"/>
    <w:link w:val="11"/>
    <w:uiPriority w:val="99"/>
    <w:rsid w:val="009F6E66"/>
    <w:pPr>
      <w:widowControl w:val="0"/>
      <w:tabs>
        <w:tab w:val="center" w:pos="4677"/>
        <w:tab w:val="right" w:pos="9355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uiPriority w:val="99"/>
    <w:semiHidden/>
    <w:rsid w:val="009F6E66"/>
  </w:style>
  <w:style w:type="character" w:customStyle="1" w:styleId="11">
    <w:name w:val="Верхний колонтитул Знак1"/>
    <w:basedOn w:val="a0"/>
    <w:link w:val="a7"/>
    <w:uiPriority w:val="99"/>
    <w:locked/>
    <w:rsid w:val="009F6E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rsid w:val="009F6E66"/>
    <w:pPr>
      <w:autoSpaceDN w:val="0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9F6E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footnote text"/>
    <w:basedOn w:val="a"/>
    <w:link w:val="ab"/>
    <w:unhideWhenUsed/>
    <w:rsid w:val="00A05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A0508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A05081"/>
    <w:rPr>
      <w:vertAlign w:val="superscript"/>
    </w:rPr>
  </w:style>
  <w:style w:type="table" w:styleId="ad">
    <w:name w:val="Table Grid"/>
    <w:basedOn w:val="a1"/>
    <w:uiPriority w:val="59"/>
    <w:rsid w:val="00BC60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1F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F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rsd-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27F5-D18E-4357-B54E-19EAC861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Sovet</cp:lastModifiedBy>
  <cp:revision>31</cp:revision>
  <cp:lastPrinted>2020-03-26T07:23:00Z</cp:lastPrinted>
  <dcterms:created xsi:type="dcterms:W3CDTF">2017-12-04T09:01:00Z</dcterms:created>
  <dcterms:modified xsi:type="dcterms:W3CDTF">2023-10-19T07:13:00Z</dcterms:modified>
</cp:coreProperties>
</file>